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66" w:rsidRPr="00596D66" w:rsidRDefault="00596D66" w:rsidP="00596D66">
      <w:pPr>
        <w:pStyle w:val="9"/>
        <w:jc w:val="both"/>
        <w:rPr>
          <w:rFonts w:ascii="Simplified Arabic" w:hAnsi="Simplified Arabic"/>
          <w:b/>
          <w:bCs/>
          <w:sz w:val="28"/>
          <w:szCs w:val="28"/>
          <w:rtl/>
        </w:rPr>
      </w:pPr>
      <w:r w:rsidRPr="00596D66">
        <w:rPr>
          <w:rFonts w:ascii="Simplified Arabic" w:hAnsi="Simplified Arabic"/>
          <w:b/>
          <w:bCs/>
          <w:sz w:val="28"/>
          <w:szCs w:val="28"/>
          <w:rtl/>
        </w:rPr>
        <w:t>النماذج الاقتصادية الكلية</w:t>
      </w:r>
    </w:p>
    <w:p w:rsidR="00596D66" w:rsidRPr="00596D66" w:rsidRDefault="00596D66" w:rsidP="00596D66">
      <w:pPr>
        <w:pStyle w:val="a3"/>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t>يستخدم الاقتصاد الرياضي الأساليب الرياضية المختلفة لتحليل النظريات الاقتصادية، وعليه لا يعد فرعاً مستقلاً من فروع علم الاقتصاد إنما هو مدخلاً للتحليل الاقتصادي يتمكن الاقتصادي من خلاله استخدام الأدوات الرياضية في صياغة المشاكل الاقتصادية في شكل معادلات جبرية أو متباينات أو رسوم هندسية وتحليلها، ومن ثم توفير الحلول لتلك المشاكل عن طريق استخدام الأفكار الرياضية. وقد بدء التطور الأكثر وضوحاً في الاقتصاد الرياضي منذ 1930م، أو بالأصح مع التطورات التي حدثت في الحاسبات الإلكترونية إبان الحرب العالمية الثانية، وما صاحبها من استخدام أوسع للتقنيات الرياضية وتطورات تالية في الاقتصاد الرياضي متفرعة إلى المذهب التجريبي</w:t>
      </w:r>
      <w:r w:rsidRPr="00596D66">
        <w:rPr>
          <w:rFonts w:ascii="Simplified Arabic" w:hAnsi="Simplified Arabic" w:cs="Simplified Arabic"/>
          <w:b w:val="0"/>
          <w:bCs w:val="0"/>
          <w:sz w:val="28"/>
        </w:rPr>
        <w:t xml:space="preserve">Experimentation </w:t>
      </w:r>
      <w:r w:rsidRPr="00596D66">
        <w:rPr>
          <w:rFonts w:ascii="Simplified Arabic" w:hAnsi="Simplified Arabic" w:cs="Simplified Arabic"/>
          <w:b w:val="0"/>
          <w:bCs w:val="0"/>
          <w:sz w:val="28"/>
          <w:rtl/>
        </w:rPr>
        <w:t xml:space="preserve"> (الاقتصاد القياسي </w:t>
      </w:r>
      <w:r w:rsidRPr="00596D66">
        <w:rPr>
          <w:rFonts w:ascii="Simplified Arabic" w:hAnsi="Simplified Arabic" w:cs="Simplified Arabic"/>
          <w:b w:val="0"/>
          <w:bCs w:val="0"/>
          <w:sz w:val="28"/>
        </w:rPr>
        <w:t>Econometrics</w:t>
      </w:r>
      <w:r w:rsidRPr="00596D66">
        <w:rPr>
          <w:rFonts w:ascii="Simplified Arabic" w:hAnsi="Simplified Arabic" w:cs="Simplified Arabic"/>
          <w:b w:val="0"/>
          <w:bCs w:val="0"/>
          <w:sz w:val="28"/>
          <w:rtl/>
        </w:rPr>
        <w:t xml:space="preserve">)، وبناء النماذج الاقتصادية الرياضية في جميع فروع التحليل الاقتصادي. </w:t>
      </w:r>
    </w:p>
    <w:p w:rsidR="00596D66" w:rsidRPr="00596D66" w:rsidRDefault="00596D66" w:rsidP="00596D66">
      <w:pPr>
        <w:pStyle w:val="a3"/>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t xml:space="preserve">النموذج الاقتصادي </w:t>
      </w:r>
      <w:r w:rsidRPr="00596D66">
        <w:rPr>
          <w:rFonts w:ascii="Simplified Arabic" w:hAnsi="Simplified Arabic" w:cs="Simplified Arabic"/>
          <w:b w:val="0"/>
          <w:bCs w:val="0"/>
          <w:sz w:val="28"/>
        </w:rPr>
        <w:t>Economic Model</w:t>
      </w:r>
      <w:r w:rsidRPr="00596D66">
        <w:rPr>
          <w:rFonts w:ascii="Simplified Arabic" w:hAnsi="Simplified Arabic" w:cs="Simplified Arabic"/>
          <w:b w:val="0"/>
          <w:bCs w:val="0"/>
          <w:sz w:val="28"/>
          <w:rtl/>
        </w:rPr>
        <w:t xml:space="preserve">  فهو "مجموعة من العلاقات الاقتصادية التي توضع عادة بصيغ رياضية تسمى المعادلة ( أو مجموعة من المعادلات) </w:t>
      </w:r>
      <w:r w:rsidRPr="00596D66">
        <w:rPr>
          <w:rFonts w:ascii="Simplified Arabic" w:hAnsi="Simplified Arabic" w:cs="Simplified Arabic"/>
          <w:b w:val="0"/>
          <w:bCs w:val="0"/>
          <w:sz w:val="28"/>
        </w:rPr>
        <w:t>Equations</w:t>
      </w:r>
      <w:r w:rsidRPr="00596D66">
        <w:rPr>
          <w:rFonts w:ascii="Simplified Arabic" w:hAnsi="Simplified Arabic" w:cs="Simplified Arabic"/>
          <w:b w:val="0"/>
          <w:bCs w:val="0"/>
          <w:sz w:val="28"/>
          <w:rtl/>
        </w:rPr>
        <w:t xml:space="preserve">  التي تشرح سلوكية أو ميكانيكية هذه العلاقات التي تبين عمل اقتصاد أو قطاع معين". فالنموذج الاقتصادي ما هو إلا صورة مبسطة توضح طبيعة النشاط الاقتصادي لقطاع معين، أو دولة معينة خلال فترة زمنية معينة على شكل رموز وقيم عددية. هذا ويعرف النموذج الاقتصادي أيضاً بأنه عبارة عن "تمثيل أو تصوير مبسط لنسق اقتصادي معين أو مشكلة اقتصادية معينة في قالب رياضي يشمل عدداً من العلاقات الدالية التي تمثل أو تصور سلوك النسق أو طبيعة المشكلة والترابط بين أجزائها".</w:t>
      </w:r>
    </w:p>
    <w:p w:rsidR="00596D66" w:rsidRPr="00596D66" w:rsidRDefault="00596D66" w:rsidP="00596D66">
      <w:pPr>
        <w:pStyle w:val="a3"/>
        <w:spacing w:line="120" w:lineRule="auto"/>
        <w:ind w:firstLine="567"/>
        <w:jc w:val="lowKashida"/>
        <w:rPr>
          <w:rFonts w:ascii="Simplified Arabic" w:hAnsi="Simplified Arabic" w:cs="Simplified Arabic"/>
          <w:b w:val="0"/>
          <w:bCs w:val="0"/>
          <w:sz w:val="28"/>
          <w:rtl/>
        </w:rPr>
      </w:pPr>
    </w:p>
    <w:p w:rsidR="00596D66" w:rsidRPr="00596D66" w:rsidRDefault="00596D66" w:rsidP="00596D66">
      <w:pPr>
        <w:pStyle w:val="a3"/>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t xml:space="preserve">هناك أنواع عديدة من النماذج تختلف باختلاف طبيعة التقسيم، فهناك النماذج الوصفية والنماذج المعيارية، أو النماذج الساكنة والنماذج المقارنة، أو النماذج الكلية والنماذج الجزئية، أو النماذج المغلقة والنماذج المفتوحة وغير ذلك. تختلف النماذج الاقتصادية وفقاً لطبيعة بناء و توصيف النموذج إلى نماذج رياضية </w:t>
      </w:r>
      <w:r w:rsidRPr="00596D66">
        <w:rPr>
          <w:rFonts w:ascii="Simplified Arabic" w:hAnsi="Simplified Arabic" w:cs="Simplified Arabic"/>
          <w:b w:val="0"/>
          <w:bCs w:val="0"/>
          <w:sz w:val="28"/>
        </w:rPr>
        <w:t xml:space="preserve">Mathematical Models </w:t>
      </w:r>
      <w:r w:rsidRPr="00596D66">
        <w:rPr>
          <w:rFonts w:ascii="Simplified Arabic" w:hAnsi="Simplified Arabic" w:cs="Simplified Arabic"/>
          <w:b w:val="0"/>
          <w:bCs w:val="0"/>
          <w:sz w:val="28"/>
          <w:rtl/>
        </w:rPr>
        <w:t xml:space="preserve"> و نماذج قياسية</w:t>
      </w:r>
      <w:r w:rsidRPr="00596D66">
        <w:rPr>
          <w:rFonts w:ascii="Simplified Arabic" w:hAnsi="Simplified Arabic" w:cs="Simplified Arabic"/>
          <w:b w:val="0"/>
          <w:bCs w:val="0"/>
          <w:sz w:val="28"/>
        </w:rPr>
        <w:t xml:space="preserve">Econometric Models </w:t>
      </w:r>
      <w:r w:rsidRPr="00596D66">
        <w:rPr>
          <w:rFonts w:ascii="Simplified Arabic" w:hAnsi="Simplified Arabic" w:cs="Simplified Arabic"/>
          <w:b w:val="0"/>
          <w:bCs w:val="0"/>
          <w:sz w:val="28"/>
          <w:rtl/>
        </w:rPr>
        <w:t xml:space="preserve">. والنموذج الاقتصادي هوعبارة عن إطار نظري لا يشترط أن يكون نموذجاً رياضياً، ولكن إذا حدث وكان رياضياً فإنه عندها يعطي ترجمة للعلاقات النظرية بين عدد من المتغيرات في صورة معادلات أو متباينات. أي سوف يتكون النموذج من معادلات تصف هيكل النموذج وتربط المتغيرات بعضها ببعض. ويتمثل بناء النموذج </w:t>
      </w:r>
      <w:r w:rsidRPr="00596D66">
        <w:rPr>
          <w:rFonts w:ascii="Simplified Arabic" w:hAnsi="Simplified Arabic" w:cs="Simplified Arabic"/>
          <w:b w:val="0"/>
          <w:bCs w:val="0"/>
          <w:sz w:val="28"/>
        </w:rPr>
        <w:t xml:space="preserve">Model Building </w:t>
      </w:r>
      <w:r w:rsidRPr="00596D66">
        <w:rPr>
          <w:rFonts w:ascii="Simplified Arabic" w:hAnsi="Simplified Arabic" w:cs="Simplified Arabic"/>
          <w:b w:val="0"/>
          <w:bCs w:val="0"/>
          <w:sz w:val="28"/>
          <w:rtl/>
        </w:rPr>
        <w:t xml:space="preserve">  أو ما يعرف بتوصيف النموذج </w:t>
      </w:r>
      <w:r w:rsidRPr="00596D66">
        <w:rPr>
          <w:rFonts w:ascii="Simplified Arabic" w:hAnsi="Simplified Arabic" w:cs="Simplified Arabic"/>
          <w:b w:val="0"/>
          <w:bCs w:val="0"/>
          <w:sz w:val="28"/>
        </w:rPr>
        <w:t>Specification</w:t>
      </w:r>
      <w:r w:rsidRPr="00596D66">
        <w:rPr>
          <w:rFonts w:ascii="Simplified Arabic" w:hAnsi="Simplified Arabic" w:cs="Simplified Arabic"/>
          <w:b w:val="0"/>
          <w:bCs w:val="0"/>
          <w:sz w:val="28"/>
          <w:rtl/>
        </w:rPr>
        <w:t xml:space="preserve"> في كيفية التعبير عن النظرية الاقتصادية أو صياغة العلاقات الاقتصادية محل الدراسة بأسلوب رياضي، أي في صورة معادلة أو مجموعة من المعادلات أو المتباينات.</w:t>
      </w:r>
    </w:p>
    <w:p w:rsidR="00596D66" w:rsidRPr="00596D66" w:rsidRDefault="00596D66" w:rsidP="00596D66">
      <w:pPr>
        <w:pStyle w:val="a3"/>
        <w:ind w:firstLine="566"/>
        <w:jc w:val="lowKashida"/>
        <w:rPr>
          <w:rFonts w:ascii="Simplified Arabic" w:hAnsi="Simplified Arabic" w:cs="Simplified Arabic"/>
          <w:b w:val="0"/>
          <w:bCs w:val="0"/>
          <w:sz w:val="28"/>
        </w:rPr>
      </w:pPr>
      <w:r w:rsidRPr="00596D66">
        <w:rPr>
          <w:rFonts w:ascii="Simplified Arabic" w:hAnsi="Simplified Arabic" w:cs="Simplified Arabic"/>
          <w:b w:val="0"/>
          <w:bCs w:val="0"/>
          <w:sz w:val="28"/>
          <w:rtl/>
        </w:rPr>
        <w:lastRenderedPageBreak/>
        <w:t xml:space="preserve">على مستوى الاقتصاد الكلي تهدف السياسات الاقتصادية إلى تحقيق نمو الناتج (الدخل)، واستقرار المستوى العام للأسعار. و تستخدم هذه السياسات في تفادي تقلبات الاقتصاد الحادة والناجمة عن تعاقب دورات الأعمال، وهي دورات يتقلب فيها الاقتصاد بين ذروة النشاط الاقتصادي والركود الكساد. وبداية لدراسة تحديد المستويات التوازنية للناتج والسعر وتقييم السياسات الاقتصادية المختلفة تستخدم أدوات التحليل الاقتصادي. وهذه الأخيرة يتم التوصل إليها عن طريق تطوير نماذج اقتصادية كلية كنموذج كينز المبسط، نموذج </w:t>
      </w:r>
      <w:r w:rsidRPr="00596D66">
        <w:rPr>
          <w:rFonts w:ascii="Simplified Arabic" w:hAnsi="Simplified Arabic" w:cs="Simplified Arabic"/>
          <w:b w:val="0"/>
          <w:bCs w:val="0"/>
          <w:sz w:val="28"/>
        </w:rPr>
        <w:t>IS/LM</w:t>
      </w:r>
      <w:r w:rsidRPr="00596D66">
        <w:rPr>
          <w:rFonts w:ascii="Simplified Arabic" w:hAnsi="Simplified Arabic" w:cs="Simplified Arabic"/>
          <w:b w:val="0"/>
          <w:bCs w:val="0"/>
          <w:sz w:val="28"/>
          <w:rtl/>
        </w:rPr>
        <w:t>، ونموذج الطلب الكلي/العرض الكلي</w:t>
      </w:r>
      <w:r w:rsidRPr="00596D66">
        <w:rPr>
          <w:rFonts w:ascii="Simplified Arabic" w:hAnsi="Simplified Arabic" w:cs="Simplified Arabic"/>
          <w:b w:val="0"/>
          <w:bCs w:val="0"/>
          <w:sz w:val="28"/>
        </w:rPr>
        <w:t xml:space="preserve"> AD/AS</w:t>
      </w:r>
      <w:r w:rsidRPr="00596D66">
        <w:rPr>
          <w:rFonts w:ascii="Simplified Arabic" w:hAnsi="Simplified Arabic" w:cs="Simplified Arabic"/>
          <w:b w:val="0"/>
          <w:bCs w:val="0"/>
          <w:sz w:val="28"/>
          <w:rtl/>
        </w:rPr>
        <w:t>، والتي نتناولها باختصار فيما يلي:</w:t>
      </w:r>
    </w:p>
    <w:p w:rsidR="00596D66" w:rsidRPr="00596D66" w:rsidRDefault="00596D66" w:rsidP="00596D66">
      <w:pPr>
        <w:pStyle w:val="a3"/>
        <w:ind w:firstLine="566"/>
        <w:jc w:val="lowKashida"/>
        <w:rPr>
          <w:rFonts w:ascii="Simplified Arabic" w:hAnsi="Simplified Arabic" w:cs="Simplified Arabic"/>
          <w:b w:val="0"/>
          <w:bCs w:val="0"/>
          <w:sz w:val="28"/>
          <w:rtl/>
        </w:rPr>
      </w:pPr>
    </w:p>
    <w:p w:rsidR="00596D66" w:rsidRPr="00596D66" w:rsidRDefault="00596D66" w:rsidP="00596D66">
      <w:pPr>
        <w:pStyle w:val="a3"/>
        <w:ind w:firstLine="566"/>
        <w:jc w:val="lowKashida"/>
        <w:rPr>
          <w:rFonts w:ascii="Simplified Arabic" w:hAnsi="Simplified Arabic" w:cs="Simplified Arabic"/>
          <w:b w:val="0"/>
          <w:bCs w:val="0"/>
          <w:sz w:val="28"/>
        </w:rPr>
      </w:pPr>
      <w:r w:rsidRPr="00596D66">
        <w:rPr>
          <w:rFonts w:ascii="Simplified Arabic" w:hAnsi="Simplified Arabic" w:cs="Simplified Arabic"/>
          <w:b w:val="0"/>
          <w:bCs w:val="0"/>
          <w:sz w:val="28"/>
          <w:rtl/>
        </w:rPr>
        <mc:AlternateContent>
          <mc:Choice Requires="wpc">
            <w:drawing>
              <wp:anchor distT="0" distB="0" distL="114300" distR="114300" simplePos="0" relativeHeight="251659264" behindDoc="0" locked="0" layoutInCell="1" allowOverlap="1" wp14:anchorId="169C86B6" wp14:editId="0DE8B29C">
                <wp:simplePos x="0" y="0"/>
                <wp:positionH relativeFrom="column">
                  <wp:posOffset>-114300</wp:posOffset>
                </wp:positionH>
                <wp:positionV relativeFrom="paragraph">
                  <wp:posOffset>109855</wp:posOffset>
                </wp:positionV>
                <wp:extent cx="2514600" cy="2191385"/>
                <wp:effectExtent l="0" t="2540" r="635" b="0"/>
                <wp:wrapSquare wrapText="bothSides"/>
                <wp:docPr id="40" name="لوحة قماشية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Line 4"/>
                        <wps:cNvCnPr/>
                        <wps:spPr bwMode="auto">
                          <a:xfrm flipV="1">
                            <a:off x="304165" y="438785"/>
                            <a:ext cx="635"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5"/>
                        <wps:cNvCnPr/>
                        <wps:spPr bwMode="auto">
                          <a:xfrm>
                            <a:off x="304165" y="1714500"/>
                            <a:ext cx="18294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6"/>
                        <wps:cNvCnPr/>
                        <wps:spPr bwMode="auto">
                          <a:xfrm flipV="1">
                            <a:off x="304165" y="553085"/>
                            <a:ext cx="1600200" cy="8001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3" name="Line 7"/>
                        <wps:cNvCnPr/>
                        <wps:spPr bwMode="auto">
                          <a:xfrm>
                            <a:off x="1104265" y="1010285"/>
                            <a:ext cx="635" cy="685800"/>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34" name="Text Box 8"/>
                        <wps:cNvSpPr txBox="1">
                          <a:spLocks noChangeArrowheads="1"/>
                        </wps:cNvSpPr>
                        <wps:spPr bwMode="auto">
                          <a:xfrm>
                            <a:off x="0" y="22860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883AA8" w:rsidRDefault="00596D66" w:rsidP="00596D66">
                              <w:pPr>
                                <w:bidi/>
                                <w:jc w:val="center"/>
                                <w:rPr>
                                  <w:rFonts w:hint="cs"/>
                                  <w:b/>
                                  <w:bCs/>
                                </w:rPr>
                              </w:pPr>
                              <w:r>
                                <w:rPr>
                                  <w:rFonts w:hint="cs"/>
                                  <w:b/>
                                  <w:bCs/>
                                  <w:rtl/>
                                </w:rPr>
                                <w:t>الانفاق الكلي</w:t>
                              </w:r>
                            </w:p>
                          </w:txbxContent>
                        </wps:txbx>
                        <wps:bodyPr rot="0" vert="horz" wrap="square" lIns="91440" tIns="45720" rIns="91440" bIns="45720" anchor="t" anchorCtr="0" upright="1">
                          <a:noAutofit/>
                        </wps:bodyPr>
                      </wps:wsp>
                      <wps:wsp>
                        <wps:cNvPr id="35" name="Text Box 9"/>
                        <wps:cNvSpPr txBox="1">
                          <a:spLocks noChangeArrowheads="1"/>
                        </wps:cNvSpPr>
                        <wps:spPr bwMode="auto">
                          <a:xfrm>
                            <a:off x="1600200" y="171450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Default="00596D66" w:rsidP="00596D66">
                              <w:pPr>
                                <w:bidi/>
                                <w:jc w:val="center"/>
                                <w:rPr>
                                  <w:rFonts w:hint="cs"/>
                                </w:rPr>
                              </w:pPr>
                              <w:r w:rsidRPr="00883AA8">
                                <w:rPr>
                                  <w:rFonts w:hint="cs"/>
                                  <w:b/>
                                  <w:bCs/>
                                  <w:rtl/>
                                </w:rPr>
                                <w:t>الدخل</w:t>
                              </w: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875665" y="78168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rPr>
                                  <w:b/>
                                  <w:bCs/>
                                </w:rPr>
                              </w:pPr>
                              <w:r w:rsidRPr="00B47A0A">
                                <w:rPr>
                                  <w:b/>
                                  <w:bCs/>
                                </w:rPr>
                                <w:t>E</w:t>
                              </w:r>
                            </w:p>
                          </w:txbxContent>
                        </wps:txbx>
                        <wps:bodyPr rot="0" vert="horz" wrap="square" lIns="91440" tIns="45720" rIns="91440" bIns="45720" anchor="t" anchorCtr="0" upright="1">
                          <a:noAutofit/>
                        </wps:bodyPr>
                      </wps:wsp>
                      <wps:wsp>
                        <wps:cNvPr id="37" name="Line 11"/>
                        <wps:cNvCnPr/>
                        <wps:spPr bwMode="auto">
                          <a:xfrm flipV="1">
                            <a:off x="304165" y="438785"/>
                            <a:ext cx="1371600" cy="1257300"/>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s:wsp>
                        <wps:cNvPr id="38" name="Text Box 12"/>
                        <wps:cNvSpPr txBox="1">
                          <a:spLocks noChangeArrowheads="1"/>
                        </wps:cNvSpPr>
                        <wps:spPr bwMode="auto">
                          <a:xfrm>
                            <a:off x="1371600" y="210185"/>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jc w:val="center"/>
                                <w:rPr>
                                  <w:rFonts w:hint="cs"/>
                                  <w:b/>
                                  <w:bCs/>
                                  <w:rtl/>
                                </w:rPr>
                              </w:pPr>
                              <w:r>
                                <w:rPr>
                                  <w:rFonts w:hint="cs"/>
                                  <w:b/>
                                  <w:bCs/>
                                  <w:rtl/>
                                </w:rPr>
                                <w:t>الدخل</w:t>
                              </w:r>
                            </w:p>
                          </w:txbxContent>
                        </wps:txbx>
                        <wps:bodyPr rot="0" vert="horz" wrap="square" lIns="91440" tIns="45720" rIns="91440" bIns="45720" anchor="t" anchorCtr="0" upright="1">
                          <a:noAutofit/>
                        </wps:bodyPr>
                      </wps:wsp>
                      <wps:wsp>
                        <wps:cNvPr id="39" name="Text Box 13"/>
                        <wps:cNvSpPr txBox="1">
                          <a:spLocks noChangeArrowheads="1"/>
                        </wps:cNvSpPr>
                        <wps:spPr bwMode="auto">
                          <a:xfrm>
                            <a:off x="1790065" y="438785"/>
                            <a:ext cx="6102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452202" w:rsidRDefault="00596D66" w:rsidP="00596D66">
                              <w:pPr>
                                <w:rPr>
                                  <w:rFonts w:hint="cs"/>
                                  <w:b/>
                                  <w:bCs/>
                                  <w:sz w:val="22"/>
                                  <w:szCs w:val="22"/>
                                </w:rPr>
                              </w:pPr>
                              <w:r w:rsidRPr="00452202">
                                <w:rPr>
                                  <w:rFonts w:hint="cs"/>
                                  <w:b/>
                                  <w:bCs/>
                                  <w:sz w:val="22"/>
                                  <w:szCs w:val="22"/>
                                  <w:rtl/>
                                </w:rPr>
                                <w:t>الانفاق</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لوحة قماشية 40" o:spid="_x0000_s1026" editas="canvas" style="position:absolute;left:0;text-align:left;margin-left:-9pt;margin-top:8.65pt;width:198pt;height:172.55pt;z-index:251659264" coordsize="25146,2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l2DAUAAC0kAAAOAAAAZHJzL2Uyb0RvYy54bWzsWt9vqzYUfp+0/wHxngbzG9T0qk2aaVK3&#10;Xene7d0BJ6ABZjZt0k3733eODTSk6W17b5ttEnkgYJvDsf35O98xnH/YlYVxx4TMeTUzyZllGqxK&#10;eJpXm5n56+flJDQN2dAqpQWv2My8Z9L8cPH9d+fbOmY2z3iRMmGAkUrG23pmZk1Tx9OpTDJWUnnG&#10;a1ZB5ZqLkjZwKTbTVNAtWC+LqW1Z/nTLRVoLnjApoXShK80LZX+9Zknzy3otWWMUMxN8a9RRqOMK&#10;j9OLcxpvBK2zPGndoF/hRUnzCh7am1rQhhq3In9kqswTwSVfN2cJL6d8vc4TpvoAvSHWQW/mtLqj&#10;UnUmgdHpHISzN7S72qDfFV/mRQGjMQXrMZbh/xbmh2F1UQ0b6RLVtm2zrWECZd1Ppfw2Fz9ltGaq&#10;5zJOfr77KIw8nZkOTGFFS8DRTV4xw8XpwwdDi3n1UbRXsobmq+1PPIWG9LbhamZ2a1Ea6yKvfwOc&#10;qhIYfWOHRl3ie6ZxPzNdJwxCT4OC7RojgWrfgboEKontBY6lIDOlMZrDMamFbH5gvDTwZGYW4Jcy&#10;Tu9uZIPj+dBkMIQ4gsZ2Zkae7akbJC/yFCcBm0mxWc0LYdxRxK36oVdgbNBM8NsqhXIaZ4ym1+15&#10;Q/MCzo3mvoYBaEROq03BTHxayVLTKBgsVTzTFvXcQnfBYTSFHVfQ/SuyouvwOnQnru1fT1xrsZhc&#10;LufuxF+SwFs4i/l8Qf5G54kbZ3masgr975YRcV8GgXZB6wXQL6QHQA6tq0EAF7t/5TQAUcY47RoO&#10;K57eKzSockClLn5/eJIBPBWQXgNPHP3HoCQBcT2NOz05iEoS2pHbIRMhqudyROWIyp4SO9K0B6j0&#10;ESqvQeVzpOl5jnVImsS3LAjPmjhDC0LbW/MmiSzPeoY4l0tkzlcT50iLewrsVYLliajtDAAYvBaA&#10;e7RIiAWxSAdrAqiyD4HXR2s/9AB3b0yLGnRGQkGpiip9Bn6W5Ti+Wm6HcRu1woLKTMd3eS8XvEFX&#10;afzFiD4C842B6XbA/Iyi54rvjHAPnJ9QRzY7KO4Uo6xvePK7NCo+z0BUsUsh+BalF6hdorDWEive&#10;qln2aTG6B2sgShCYth0CbWocoD8Y5yPiulCmBKjj2tFzkBaQ8ShYvkR/ogd7OqtV+fDo/5QSHCje&#10;gTBeqp8a94Ewnj4lGQfiltiudWVHk6UfBhN36XqTKLDCiUWiq8i33MhdLIfiVuUcOlWFB3ytuP1m&#10;0V/mDaTMRV7OTGC4NsAdzQAUX/TaHN3vVHP3f0w9N7vVDu5EJGshbQgOmQ2AEPJ8OMm4+BOSCciZ&#10;Z6b845YKSC2KHytYAgqskGSrC9cLbLhH7Nes9mtolYApSFBMQ5/OG52Y39Yi32TwJJ2mVfwScrh1&#10;rrKpB6+gC3hxQnUPYUcnnz1bRP8KW/TiCpPSY8lBG/tG0jiWTY+k8V6kobZoVBh8WKUjd+iNK/8R&#10;dxAV6XGkYPfqdFIjDDy/FdBBSIAphnqj1RgjdYzU0e1FnkJvqEVid9F0lB37e95BRx1Kf5KeYN9z&#10;05s4AaqM99z4fskGztMZ9Jgnn1L5wku8A+VL+sV60ujV4xLTZdgAOgxf7VbjGL7G8HXy8OWM4evY&#10;K9voMXf0I3Va7ghg9+xLL3phO7l7ozZutR28gx6z5nfNmvsvGf4v0ld/+lEnaiOx/X4GP3rZv1Y7&#10;dA9f+Vz8AwAA//8DAFBLAwQUAAYACAAAACEAxJYoNd4AAAAKAQAADwAAAGRycy9kb3ducmV2Lnht&#10;bExPy07DMBC8I/EP1iJxa52mqK1CnKpCCocoHGgrxNGNlzgiXkex24a/Z3uC287OaB75dnK9uOAY&#10;Ok8KFvMEBFLjTUetguOhnG1AhKjJ6N4TKvjBANvi/i7XmfFXesfLPraCTShkWoGNccikDI1Fp8Pc&#10;D0jMffnR6chwbKUZ9ZXNXS/TJFlJpzviBKsHfLHYfO/PjkPe6qqWh9dQleHD1rvKH9PyU6nHh2n3&#10;DCLiFP/EcKvP1aHgTid/JhNEr2C22PCWyMR6CYIFy/XtceJjlT6BLHL5f0LxCwAA//8DAFBLAQIt&#10;ABQABgAIAAAAIQC2gziS/gAAAOEBAAATAAAAAAAAAAAAAAAAAAAAAABbQ29udGVudF9UeXBlc10u&#10;eG1sUEsBAi0AFAAGAAgAAAAhADj9If/WAAAAlAEAAAsAAAAAAAAAAAAAAAAALwEAAF9yZWxzLy5y&#10;ZWxzUEsBAi0AFAAGAAgAAAAhANETGXYMBQAALSQAAA4AAAAAAAAAAAAAAAAALgIAAGRycy9lMm9E&#10;b2MueG1sUEsBAi0AFAAGAAgAAAAhAMSWKDXeAAAACgEAAA8AAAAAAAAAAAAAAAAAZgcAAGRycy9k&#10;b3ducmV2LnhtbFBLBQYAAAAABAAEAPMAAABx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146;height:21913;visibility:visible;mso-wrap-style:square">
                  <v:fill o:detectmouseclick="t"/>
                  <v:path o:connecttype="none"/>
                </v:shape>
                <v:line id="Line 4" o:spid="_x0000_s1028" style="position:absolute;flip:y;visibility:visible;mso-wrap-style:square" from="3041,4387" to="3048,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5" o:spid="_x0000_s1029" style="position:absolute;visibility:visible;mso-wrap-style:square" from="3041,17145" to="21336,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6" o:spid="_x0000_s1030" style="position:absolute;flip:y;visibility:visible;mso-wrap-style:square" from="3041,5530" to="19043,1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uIqcYAAADbAAAADwAAAGRycy9kb3ducmV2LnhtbESPQWvCQBSE7wX/w/KE3pqNFm1N3QQR&#10;lB6E2lQCvT2yzySafRuyW43/3i0Uehxm5htmmQ2mFRfqXWNZwSSKQRCXVjdcKTh8bZ5eQTiPrLG1&#10;TApu5CBLRw9LTLS98iddcl+JAGGXoILa+y6R0pU1GXSR7YiDd7S9QR9kX0nd4zXATSuncTyXBhsO&#10;CzV2tK6pPOc/RkH7UZ3yxXa72fn1ywzn38Wp2BdKPY6H1RsIT4P/D/+137WC5yn8fgk/QK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biKnGAAAA2wAAAA8AAAAAAAAA&#10;AAAAAAAAoQIAAGRycy9kb3ducmV2LnhtbFBLBQYAAAAABAAEAPkAAACUAwAAAAA=&#10;" strokecolor="red" strokeweight="1.5pt"/>
                <v:line id="Line 7" o:spid="_x0000_s1031" style="position:absolute;visibility:visible;mso-wrap-style:square" from="11042,10102" to="11049,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NymsYAAADbAAAADwAAAGRycy9kb3ducmV2LnhtbESPQWvCQBSE74X+h+UVehHdtNIqqauI&#10;KApKW2Mu3h7Z1yQ0+zZm1xj/vVsQehxm5htmMutMJVpqXGlZwcsgAkGcWV1yriA9rPpjEM4ja6ws&#10;k4IrOZhNHx8mGGt74T21ic9FgLCLUUHhfR1L6bKCDLqBrYmD92Mbgz7IJpe6wUuAm0q+RtG7NFhy&#10;WCiwpkVB2W9yNgo+R73jG28X13n7/VW6bJee1ulSqeenbv4BwlPn/8P39kYrGA7h70v4AX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DcprGAAAA2wAAAA8AAAAAAAAA&#10;AAAAAAAAoQIAAGRycy9kb3ducmV2LnhtbFBLBQYAAAAABAAEAPkAAACUAwAAAAA=&#10;" strokecolor="#036" strokeweight="1.5pt">
                  <v:stroke dashstyle="1 1" endcap="round"/>
                </v:line>
                <v:shapetype id="_x0000_t202" coordsize="21600,21600" o:spt="202" path="m,l,21600r21600,l21600,xe">
                  <v:stroke joinstyle="miter"/>
                  <v:path gradientshapeok="t" o:connecttype="rect"/>
                </v:shapetype>
                <v:shape id="Text Box 8" o:spid="_x0000_s1032" type="#_x0000_t202" style="position:absolute;top:2286;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596D66" w:rsidRPr="00883AA8" w:rsidRDefault="00596D66" w:rsidP="00596D66">
                        <w:pPr>
                          <w:bidi/>
                          <w:jc w:val="center"/>
                          <w:rPr>
                            <w:rFonts w:hint="cs"/>
                            <w:b/>
                            <w:bCs/>
                          </w:rPr>
                        </w:pPr>
                        <w:r>
                          <w:rPr>
                            <w:rFonts w:hint="cs"/>
                            <w:b/>
                            <w:bCs/>
                            <w:rtl/>
                          </w:rPr>
                          <w:t>الانفاق الكلي</w:t>
                        </w:r>
                      </w:p>
                    </w:txbxContent>
                  </v:textbox>
                </v:shape>
                <v:shape id="Text Box 9" o:spid="_x0000_s1033" type="#_x0000_t202" style="position:absolute;left:16002;top:1714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596D66" w:rsidRDefault="00596D66" w:rsidP="00596D66">
                        <w:pPr>
                          <w:bidi/>
                          <w:jc w:val="center"/>
                          <w:rPr>
                            <w:rFonts w:hint="cs"/>
                          </w:rPr>
                        </w:pPr>
                        <w:r w:rsidRPr="00883AA8">
                          <w:rPr>
                            <w:rFonts w:hint="cs"/>
                            <w:b/>
                            <w:bCs/>
                            <w:rtl/>
                          </w:rPr>
                          <w:t>الدخل</w:t>
                        </w:r>
                      </w:p>
                    </w:txbxContent>
                  </v:textbox>
                </v:shape>
                <v:shape id="Text Box 10" o:spid="_x0000_s1034" type="#_x0000_t202" style="position:absolute;left:8756;top:7816;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596D66" w:rsidRPr="00B47A0A" w:rsidRDefault="00596D66" w:rsidP="00596D66">
                        <w:pPr>
                          <w:rPr>
                            <w:b/>
                            <w:bCs/>
                          </w:rPr>
                        </w:pPr>
                        <w:r w:rsidRPr="00B47A0A">
                          <w:rPr>
                            <w:b/>
                            <w:bCs/>
                          </w:rPr>
                          <w:t>E</w:t>
                        </w:r>
                      </w:p>
                    </w:txbxContent>
                  </v:textbox>
                </v:shape>
                <v:line id="Line 11" o:spid="_x0000_s1035" style="position:absolute;flip:y;visibility:visible;mso-wrap-style:square" from="3041,4387" to="16757,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iRcUAAADbAAAADwAAAGRycy9kb3ducmV2LnhtbESPT2sCMRTE7wW/Q3hCbzWrwlpXo4i0&#10;1ENR6h+8PjfPzeLmZbtJdf32jVDocZiZ3zDTeWsrcaXGl44V9HsJCOLc6ZILBfvd+8srCB+QNVaO&#10;ScGdPMxnnacpZtrd+Iuu21CICGGfoQITQp1J6XNDFn3P1cTRO7vGYoiyKaRu8BbhtpKDJEmlxZLj&#10;gsGalobyy/bHKvhMV0zrt/H35eM0JHPYHNP7mpV67raLCYhAbfgP/7VXWsFwBI8v8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jiRcUAAADbAAAADwAAAAAAAAAA&#10;AAAAAAChAgAAZHJzL2Rvd25yZXYueG1sUEsFBgAAAAAEAAQA+QAAAJMDAAAAAA==&#10;" strokecolor="#036" strokeweight="1.5pt"/>
                <v:shape id="Text Box 12" o:spid="_x0000_s1036" type="#_x0000_t202" style="position:absolute;left:13716;top:2101;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596D66" w:rsidRPr="00B47A0A" w:rsidRDefault="00596D66" w:rsidP="00596D66">
                        <w:pPr>
                          <w:jc w:val="center"/>
                          <w:rPr>
                            <w:rFonts w:hint="cs"/>
                            <w:b/>
                            <w:bCs/>
                            <w:rtl/>
                          </w:rPr>
                        </w:pPr>
                        <w:r>
                          <w:rPr>
                            <w:rFonts w:hint="cs"/>
                            <w:b/>
                            <w:bCs/>
                            <w:rtl/>
                          </w:rPr>
                          <w:t>الدخل</w:t>
                        </w:r>
                      </w:p>
                    </w:txbxContent>
                  </v:textbox>
                </v:shape>
                <v:shape id="Text Box 13" o:spid="_x0000_s1037" type="#_x0000_t202" style="position:absolute;left:17900;top:4387;width:610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596D66" w:rsidRPr="00452202" w:rsidRDefault="00596D66" w:rsidP="00596D66">
                        <w:pPr>
                          <w:rPr>
                            <w:rFonts w:hint="cs"/>
                            <w:b/>
                            <w:bCs/>
                            <w:sz w:val="22"/>
                            <w:szCs w:val="22"/>
                          </w:rPr>
                        </w:pPr>
                        <w:r w:rsidRPr="00452202">
                          <w:rPr>
                            <w:rFonts w:hint="cs"/>
                            <w:b/>
                            <w:bCs/>
                            <w:sz w:val="22"/>
                            <w:szCs w:val="22"/>
                            <w:rtl/>
                          </w:rPr>
                          <w:t>الانفاق</w:t>
                        </w:r>
                      </w:p>
                    </w:txbxContent>
                  </v:textbox>
                </v:shape>
                <w10:wrap type="square"/>
              </v:group>
            </w:pict>
          </mc:Fallback>
        </mc:AlternateContent>
      </w:r>
      <w:r w:rsidRPr="00596D66">
        <w:rPr>
          <w:rFonts w:ascii="Simplified Arabic" w:hAnsi="Simplified Arabic" w:cs="Simplified Arabic"/>
          <w:b w:val="0"/>
          <w:bCs w:val="0"/>
          <w:sz w:val="28"/>
          <w:rtl/>
        </w:rPr>
        <w:t>1</w:t>
      </w:r>
      <w:r w:rsidRPr="00596D66">
        <w:rPr>
          <w:rFonts w:ascii="Simplified Arabic" w:hAnsi="Simplified Arabic" w:cs="Simplified Arabic"/>
          <w:sz w:val="28"/>
          <w:rtl/>
        </w:rPr>
        <w:t>- نموذج كينز المبسط</w:t>
      </w:r>
      <w:r w:rsidRPr="00596D66">
        <w:rPr>
          <w:rFonts w:ascii="Simplified Arabic" w:hAnsi="Simplified Arabic" w:cs="Simplified Arabic"/>
          <w:b w:val="0"/>
          <w:bCs w:val="0"/>
          <w:sz w:val="28"/>
          <w:rtl/>
        </w:rPr>
        <w:t>: يصور الجانب الحقيقي في الاقتصاد والمتمثل في سوق السلع والخدمات فقط لوصف الاقتصاد. ويتحدد التوازن وفقا لهذا الاقتصاد بتساوي جانب الطلب الكلي (الإنفاق الكلي) مع جانب العرض الكلي (الدخل)، والمعبر عنه بيانيا في الشكل المقابل بتقاطع دالتي الدخل (العرض) والانفاق (الطلبِ) .</w:t>
      </w:r>
      <w:r w:rsidRPr="00596D66">
        <w:rPr>
          <w:rFonts w:ascii="Simplified Arabic" w:hAnsi="Simplified Arabic" w:cs="Simplified Arabic"/>
          <w:b w:val="0"/>
          <w:bCs w:val="0"/>
          <w:sz w:val="28"/>
        </w:rPr>
        <w:t xml:space="preserve"> </w:t>
      </w:r>
      <w:r w:rsidRPr="00596D66">
        <w:rPr>
          <w:rFonts w:ascii="Simplified Arabic" w:hAnsi="Simplified Arabic" w:cs="Simplified Arabic"/>
          <w:b w:val="0"/>
          <w:bCs w:val="0"/>
          <w:sz w:val="28"/>
          <w:rtl/>
        </w:rPr>
        <w:t xml:space="preserve"> </w:t>
      </w:r>
    </w:p>
    <w:p w:rsidR="00596D66" w:rsidRPr="00596D66" w:rsidRDefault="00596D66" w:rsidP="00596D66">
      <w:pPr>
        <w:pStyle w:val="a3"/>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mc:AlternateContent>
          <mc:Choice Requires="wps">
            <w:drawing>
              <wp:anchor distT="0" distB="0" distL="114300" distR="114300" simplePos="0" relativeHeight="251660288" behindDoc="0" locked="0" layoutInCell="1" allowOverlap="1" wp14:anchorId="3318D0E1" wp14:editId="5A122925">
                <wp:simplePos x="0" y="0"/>
                <wp:positionH relativeFrom="column">
                  <wp:posOffset>-1486535</wp:posOffset>
                </wp:positionH>
                <wp:positionV relativeFrom="paragraph">
                  <wp:posOffset>560070</wp:posOffset>
                </wp:positionV>
                <wp:extent cx="457200" cy="342900"/>
                <wp:effectExtent l="0" t="3175" r="1270" b="0"/>
                <wp:wrapNone/>
                <wp:docPr id="29" name="مربع ن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rPr>
                                <w:rFonts w:hint="cs"/>
                                <w:b/>
                                <w:bCs/>
                              </w:rPr>
                            </w:pPr>
                            <w:r>
                              <w:rPr>
                                <w:b/>
                                <w:bCs/>
                              </w:rPr>
                              <w:t>Y</w:t>
                            </w:r>
                            <w:r>
                              <w:rPr>
                                <w:rFonts w:hint="cs"/>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9" o:spid="_x0000_s1038" type="#_x0000_t202" style="position:absolute;left:0;text-align:left;margin-left:-117.05pt;margin-top:44.1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8j1ywIAAMYFAAAOAAAAZHJzL2Uyb0RvYy54bWysVM2O0zAQviPxDpbv2fys222iTdFu0yCk&#10;5UdaeAA3cRqLxA6223RBHOFZuHLgwJt034ax03a7u0JCQA6RPR5/M9/M5zl/tmkbtGZKcylSHJ4E&#10;GDFRyJKLZYrfvc29CUbaUFHSRgqW4hum8bPp0yfnfZewSNayKZlCACJ00ncpro3pEt/XRc1aqk9k&#10;xwQcVlK11MBWLf1S0R7Q28aPgmDs91KVnZIF0xqs2XCIpw6/qlhhXleVZgY1KYbcjPsr91/Yvz89&#10;p8lS0a7mxS4N+hdZtJQLCHqAyqihaKX4I6iWF0pqWZmTQra+rCpeMMcB2ITBAzbXNe2Y4wLF0d2h&#10;TPr/wRav1m8U4mWKoxgjQVvo0e2X7fftt+1PdPt1+wOBHYrUdzoB3+sOvM3mUm6g2Y6w7q5k8V4j&#10;IWc1FUt2oZTsa0ZLSDK0N/2jqwOOtiCL/qUsIRhdGemANpVqbQWhJgjQoVk3hwaxjUEFGMnoDJqO&#10;UQFHpySKYW0j0GR/uVPaPGeyRXaRYgX9d+B0faXN4Lp3sbGEzHnTgJ0mjbhnAMzBAqHhqj2zSbiW&#10;foqDeD6ZT4hHovHcI0GWeRf5jHjjPDwbZafZbJaFn23ckCQ1L0smbJi9vELyZ+3bCX0QxkFgWja8&#10;tHA2Ja2Wi1mj0JqCvHP37Qpy5ObfT8PVC7g8oBRGJLiMYi8fT848kpORF58FEy8I48t4HJCYZPl9&#10;SldcsH+nhPoUx6NoNGjpt9wC9z3mRpOWGxggDW9TPDk40cQqcC5K11pDeTOsj0ph078rBbR732in&#10;VyvRQaxms9i49zGy0a2WF7K8AQErCQIDLcLwg0Ut1UeMehgkKdYfVlQxjJoXAh5BHBJiJ4/bOAFj&#10;pI5PFscnVBQAlWKD0bCcmWFarTrFlzVEGp6dkBfwcCruRH2X1e65wbBw3HaDzU6j473zuhu/018A&#10;AAD//wMAUEsDBBQABgAIAAAAIQDd+Ns+3wAAAAwBAAAPAAAAZHJzL2Rvd25yZXYueG1sTI/BTsMw&#10;DIbvSLxDZCRuXdJQplKaTgjEFcSASbtlrddWNE7VZGt5e8wJjrY//f7+crO4QZxxCr0nA+lKgUCq&#10;fdNTa+Dj/TnJQYRoqbGDJzTwjQE21eVFaYvGz/SG521sBYdQKKyBLsaxkDLUHTobVn5E4tvRT85G&#10;HqdWNpOdOdwNUiu1ls72xB86O+Jjh/XX9uQMfL4c97tMvbZP7nac/aIkuTtpzPXV8nAPIuIS/2D4&#10;1Wd1qNjp4E/UBDEYSPRNljJrIM81CCaSdK15c2A20xpkVcr/JaofAAAA//8DAFBLAQItABQABgAI&#10;AAAAIQC2gziS/gAAAOEBAAATAAAAAAAAAAAAAAAAAAAAAABbQ29udGVudF9UeXBlc10ueG1sUEsB&#10;Ai0AFAAGAAgAAAAhADj9If/WAAAAlAEAAAsAAAAAAAAAAAAAAAAALwEAAF9yZWxzLy5yZWxzUEsB&#10;Ai0AFAAGAAgAAAAhALoTyPXLAgAAxgUAAA4AAAAAAAAAAAAAAAAALgIAAGRycy9lMm9Eb2MueG1s&#10;UEsBAi0AFAAGAAgAAAAhAN342z7fAAAADAEAAA8AAAAAAAAAAAAAAAAAJQUAAGRycy9kb3ducmV2&#10;LnhtbFBLBQYAAAAABAAEAPMAAAAxBgAAAAA=&#10;" filled="f" stroked="f">
                <v:textbox>
                  <w:txbxContent>
                    <w:p w:rsidR="00596D66" w:rsidRPr="00B47A0A" w:rsidRDefault="00596D66" w:rsidP="00596D66">
                      <w:pPr>
                        <w:rPr>
                          <w:rFonts w:hint="cs"/>
                          <w:b/>
                          <w:bCs/>
                        </w:rPr>
                      </w:pPr>
                      <w:r>
                        <w:rPr>
                          <w:b/>
                          <w:bCs/>
                        </w:rPr>
                        <w:t>Y</w:t>
                      </w:r>
                      <w:r>
                        <w:rPr>
                          <w:rFonts w:hint="cs"/>
                          <w:b/>
                          <w:bCs/>
                          <w:rtl/>
                        </w:rPr>
                        <w:t>*</w:t>
                      </w:r>
                    </w:p>
                  </w:txbxContent>
                </v:textbox>
              </v:shape>
            </w:pict>
          </mc:Fallback>
        </mc:AlternateContent>
      </w:r>
      <w:r w:rsidRPr="00596D66">
        <w:rPr>
          <w:rFonts w:ascii="Simplified Arabic" w:hAnsi="Simplified Arabic" w:cs="Simplified Arabic"/>
          <w:b w:val="0"/>
          <w:bCs w:val="0"/>
          <w:sz w:val="28"/>
          <w:rtl/>
        </w:rPr>
        <w:t xml:space="preserve">يتحدد التوازن عند نقطة التقاطع </w:t>
      </w:r>
      <w:r w:rsidRPr="00596D66">
        <w:rPr>
          <w:rFonts w:ascii="Simplified Arabic" w:hAnsi="Simplified Arabic" w:cs="Simplified Arabic"/>
          <w:b w:val="0"/>
          <w:bCs w:val="0"/>
          <w:sz w:val="28"/>
        </w:rPr>
        <w:t>E</w:t>
      </w:r>
      <w:r w:rsidRPr="00596D66">
        <w:rPr>
          <w:rFonts w:ascii="Simplified Arabic" w:hAnsi="Simplified Arabic" w:cs="Simplified Arabic"/>
          <w:b w:val="0"/>
          <w:bCs w:val="0"/>
          <w:sz w:val="28"/>
          <w:rtl/>
        </w:rPr>
        <w:t xml:space="preserve"> وعليه يكون مستوى الدخل التوازني هو </w:t>
      </w:r>
      <w:r w:rsidRPr="00596D66">
        <w:rPr>
          <w:rFonts w:ascii="Simplified Arabic" w:hAnsi="Simplified Arabic" w:cs="Simplified Arabic"/>
          <w:b w:val="0"/>
          <w:bCs w:val="0"/>
          <w:sz w:val="28"/>
        </w:rPr>
        <w:t>Y*</w:t>
      </w:r>
      <w:r w:rsidRPr="00596D66">
        <w:rPr>
          <w:rFonts w:ascii="Simplified Arabic" w:hAnsi="Simplified Arabic" w:cs="Simplified Arabic"/>
          <w:b w:val="0"/>
          <w:bCs w:val="0"/>
          <w:sz w:val="28"/>
          <w:rtl/>
        </w:rPr>
        <w:t>.</w:t>
      </w:r>
      <w:r w:rsidRPr="00596D66">
        <w:rPr>
          <w:rFonts w:ascii="Simplified Arabic" w:hAnsi="Simplified Arabic" w:cs="Simplified Arabic"/>
          <w:b w:val="0"/>
          <w:bCs w:val="0"/>
          <w:sz w:val="28"/>
        </w:rPr>
        <w:t xml:space="preserve">  </w:t>
      </w:r>
      <w:r w:rsidRPr="00596D66">
        <w:rPr>
          <w:rFonts w:ascii="Simplified Arabic" w:hAnsi="Simplified Arabic" w:cs="Simplified Arabic"/>
          <w:b w:val="0"/>
          <w:bCs w:val="0"/>
          <w:sz w:val="28"/>
          <w:rtl/>
        </w:rPr>
        <w:t xml:space="preserve"> وكما سبق لنا دراسته في مبادئ الاقتصاد الكلي، فإن هذا المستوى هو المستوى التوازني لدخل والذي غالبا ما يتغير ويختل التوازن نتيجة لتغيرات الطلب أو الإنفاق الكلي والذي ينتج بدوره عن تغيرات الاستثمار أو السياسات المالية. يتغير الطلب بالارتفاع فينتقل منحنى الطلب الكلي على أعلى، أو ينخفض فينتقل المنحنى إلى أسفل.</w:t>
      </w:r>
    </w:p>
    <w:p w:rsidR="00596D66" w:rsidRPr="00596D66" w:rsidRDefault="00596D66" w:rsidP="00596D66">
      <w:pPr>
        <w:pStyle w:val="a3"/>
        <w:ind w:firstLine="566"/>
        <w:jc w:val="lowKashida"/>
        <w:rPr>
          <w:rFonts w:ascii="Simplified Arabic" w:hAnsi="Simplified Arabic" w:cs="Simplified Arabic"/>
          <w:b w:val="0"/>
          <w:bCs w:val="0"/>
          <w:sz w:val="28"/>
          <w:rtl/>
        </w:rPr>
      </w:pPr>
      <w:r w:rsidRPr="00596D66">
        <w:rPr>
          <w:rFonts w:ascii="Simplified Arabic" w:hAnsi="Simplified Arabic" w:cs="Simplified Arabic"/>
          <w:b w:val="0"/>
          <w:bCs w:val="0"/>
          <w:sz w:val="28"/>
          <w:rtl/>
        </w:rPr>
        <w:t>هذا ويعاب على هذا النموذج كونه يتجاهل جانب العرض والذي يتحدد في أسواق عناصر الإنتاج ومن أهمها سوق العمل. ومن جانب آخر يقتصر النموذج على السلع والخدمات في جانب الطلب دون التعرض لسوق النقود وهو السوق الذي تتم فيه التدفقات النقدية لمواجهة الطلب على السلع والخدمات.</w:t>
      </w:r>
    </w:p>
    <w:p w:rsidR="00596D66" w:rsidRPr="00596D66" w:rsidRDefault="00596D66" w:rsidP="00596D66">
      <w:pPr>
        <w:pStyle w:val="a3"/>
        <w:ind w:firstLine="566"/>
        <w:jc w:val="lowKashida"/>
        <w:rPr>
          <w:rFonts w:ascii="Simplified Arabic" w:hAnsi="Simplified Arabic" w:cs="Simplified Arabic"/>
          <w:b w:val="0"/>
          <w:bCs w:val="0"/>
          <w:sz w:val="28"/>
          <w:rtl/>
        </w:rPr>
      </w:pPr>
      <w:r w:rsidRPr="00596D66">
        <w:rPr>
          <w:rFonts w:ascii="Simplified Arabic" w:hAnsi="Simplified Arabic" w:cs="Simplified Arabic"/>
          <w:sz w:val="28"/>
          <w:rtl/>
        </w:rPr>
        <mc:AlternateContent>
          <mc:Choice Requires="wpc">
            <w:drawing>
              <wp:anchor distT="0" distB="0" distL="114300" distR="114300" simplePos="0" relativeHeight="251661312" behindDoc="0" locked="0" layoutInCell="1" allowOverlap="1" wp14:anchorId="05C14F61" wp14:editId="640EF508">
                <wp:simplePos x="0" y="0"/>
                <wp:positionH relativeFrom="column">
                  <wp:posOffset>-114300</wp:posOffset>
                </wp:positionH>
                <wp:positionV relativeFrom="paragraph">
                  <wp:posOffset>133985</wp:posOffset>
                </wp:positionV>
                <wp:extent cx="2324100" cy="2191385"/>
                <wp:effectExtent l="0" t="3810" r="635" b="0"/>
                <wp:wrapSquare wrapText="bothSides"/>
                <wp:docPr id="28" name="لوحة قماشية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Line 17"/>
                        <wps:cNvCnPr/>
                        <wps:spPr bwMode="auto">
                          <a:xfrm flipV="1">
                            <a:off x="342265" y="438785"/>
                            <a:ext cx="635"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
                        <wps:cNvCnPr/>
                        <wps:spPr bwMode="auto">
                          <a:xfrm>
                            <a:off x="342265" y="1714500"/>
                            <a:ext cx="18294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9"/>
                        <wps:cNvCnPr/>
                        <wps:spPr bwMode="auto">
                          <a:xfrm flipV="1">
                            <a:off x="457200" y="591185"/>
                            <a:ext cx="1257300" cy="9144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20" name="Text Box 20"/>
                        <wps:cNvSpPr txBox="1">
                          <a:spLocks noChangeArrowheads="1"/>
                        </wps:cNvSpPr>
                        <wps:spPr bwMode="auto">
                          <a:xfrm>
                            <a:off x="1143000" y="70548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rPr>
                                  <w:b/>
                                  <w:bCs/>
                                </w:rPr>
                              </w:pPr>
                              <w:r w:rsidRPr="00B47A0A">
                                <w:rPr>
                                  <w:b/>
                                  <w:bCs/>
                                </w:rPr>
                                <w:t>E</w:t>
                              </w:r>
                            </w:p>
                          </w:txbxContent>
                        </wps:txbx>
                        <wps:bodyPr rot="0" vert="horz" wrap="square" lIns="91440" tIns="45720" rIns="91440" bIns="45720" anchor="t" anchorCtr="0" upright="1">
                          <a:noAutofit/>
                        </wps:bodyPr>
                      </wps:wsp>
                      <wps:wsp>
                        <wps:cNvPr id="21" name="Line 21"/>
                        <wps:cNvCnPr/>
                        <wps:spPr bwMode="auto">
                          <a:xfrm>
                            <a:off x="914400" y="591185"/>
                            <a:ext cx="914400" cy="914400"/>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s:wsp>
                        <wps:cNvPr id="22" name="Text Box 22"/>
                        <wps:cNvSpPr txBox="1">
                          <a:spLocks noChangeArrowheads="1"/>
                        </wps:cNvSpPr>
                        <wps:spPr bwMode="auto">
                          <a:xfrm>
                            <a:off x="571500" y="36258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rPr>
                                  <w:b/>
                                  <w:bCs/>
                                </w:rPr>
                              </w:pPr>
                              <w:r>
                                <w:rPr>
                                  <w:b/>
                                  <w:bCs/>
                                </w:rPr>
                                <w:t>IS</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1600200" y="43878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rPr>
                                  <w:b/>
                                  <w:bCs/>
                                </w:rPr>
                              </w:pPr>
                              <w:r>
                                <w:rPr>
                                  <w:b/>
                                  <w:bCs/>
                                </w:rPr>
                                <w:t>LM</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1028700" y="1734185"/>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rPr>
                                  <w:b/>
                                  <w:bCs/>
                                </w:rPr>
                              </w:pPr>
                              <w:r>
                                <w:rPr>
                                  <w:b/>
                                  <w:bCs/>
                                </w:rPr>
                                <w:t>Y*</w:t>
                              </w:r>
                            </w:p>
                          </w:txbxContent>
                        </wps:txbx>
                        <wps:bodyPr rot="0" vert="horz" wrap="square" lIns="91440" tIns="45720" rIns="91440" bIns="45720" anchor="t" anchorCtr="0" upright="1">
                          <a:noAutofit/>
                        </wps:bodyPr>
                      </wps:wsp>
                      <wps:wsp>
                        <wps:cNvPr id="25" name="Text Box 25"/>
                        <wps:cNvSpPr txBox="1">
                          <a:spLocks noChangeArrowheads="1"/>
                        </wps:cNvSpPr>
                        <wps:spPr bwMode="auto">
                          <a:xfrm>
                            <a:off x="0" y="819785"/>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rPr>
                                  <w:b/>
                                  <w:bCs/>
                                </w:rPr>
                              </w:pPr>
                              <w:proofErr w:type="spellStart"/>
                              <w:r>
                                <w:rPr>
                                  <w:b/>
                                  <w:bCs/>
                                </w:rPr>
                                <w:t>i</w:t>
                              </w:r>
                              <w:proofErr w:type="spellEnd"/>
                              <w:r>
                                <w:rPr>
                                  <w:b/>
                                  <w:bCs/>
                                </w:rPr>
                                <w:t>*</w:t>
                              </w:r>
                            </w:p>
                          </w:txbxContent>
                        </wps:txbx>
                        <wps:bodyPr rot="0" vert="horz" wrap="square" lIns="91440" tIns="45720" rIns="91440" bIns="45720" anchor="t" anchorCtr="0" upright="1">
                          <a:noAutofit/>
                        </wps:bodyPr>
                      </wps:wsp>
                      <wps:wsp>
                        <wps:cNvPr id="26" name="Line 26"/>
                        <wps:cNvCnPr/>
                        <wps:spPr bwMode="auto">
                          <a:xfrm>
                            <a:off x="1256665" y="1010285"/>
                            <a:ext cx="635" cy="685800"/>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27" name="Line 27"/>
                        <wps:cNvCnPr/>
                        <wps:spPr bwMode="auto">
                          <a:xfrm>
                            <a:off x="342900" y="934085"/>
                            <a:ext cx="914400" cy="635"/>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لوحة قماشية 28" o:spid="_x0000_s1039" editas="canvas" style="position:absolute;left:0;text-align:left;margin-left:-9pt;margin-top:10.55pt;width:183pt;height:172.55pt;z-index:251661312" coordsize="23241,2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6tOOgUAAMcmAAAOAAAAZHJzL2Uyb0RvYy54bWzsWk1v4zYQvRfofyB0dyxK1CfiLBI7Lgqk&#10;7QK77Z2WaFuoJKqkEjst+t87JCVZ/shukvUmPcgHmyJpakQ+vnmc0eWHbZGjByZkxsuJhS9sC7Ey&#10;4WlWribW75/no9BCsqZlSnNeson1yKT14erHHy43VcwcvuZ5ygSCQUoZb6qJta7rKh6PZbJmBZUX&#10;vGIlNC65KGgNl2I1TgXdwOhFPnZs2x9vuEgrwRMmJdTOTKN1pcdfLllS/7ZcSlajfGKBbbX+Fvp7&#10;ob7HV5c0XglarbOkMYO+woqCZiXctBtqRmuK7kV2NFSRJYJLvqwvEl6M+XKZJUw/AzwNtg+eZkrL&#10;Byr1wyQwO62BUDrjuIuVsrvk8yzPYTbGMHqs6tTvBtaHqea83O9kanTfps+mggWUVbeU8ttM/LSm&#10;FdNPLuPk14ePAmUp4CuwUEkLwNFdVjIEl2CxujN0mZYfRXMlK+i/2PzCU+hJ72uul2a7FAVa5ln1&#10;Bwyka2D60XZiucRxfM9CjxOLuGEQegYVbFujBJp9F9oSaMSOF7i2xsyYxmo4NSmVkPVPjBdIFSZW&#10;DobpwenDnazVhO667M2hmkK0mViR53j6D5LnWapWQXWTYrWY5gI9UAVc/VFWwWB73QS/L1Oop/Ga&#10;0fS2Kdc0y6GM6scKJqAWGS1XObPU3QqWWihnsFdVyYxoFhceFwxWQ6kH19j9J7Kj2/A2JCPi+Lcj&#10;Ys9mo+v5lIz8OQ68mTubTmf4X2U8JvE6S1NWKvvbfYTJ8zDQ7GizA7qdtEPk/uh6EsDE9lcbDUiU&#10;sVp2A4cFTx81GnQ9wNJUf398Atv18RmqGX4JPtX0H6MSB5h4BnhmdRQscehEpIWmwqhZzAGWAyw7&#10;zLW0Ge3DMnopLE/SJvEC8MCaNr0I40PabNlSU2eECTk7c+LI9uyvUOd8rriz2RvPp86BGHsi7EWa&#10;5bTjdgAnhhg/K+9yw7cIqnbk+El57HoL9a1vltUdT/6UqOTTNbgvdi0E3ygnB8IC6/VseFX91QD+&#10;abffo1WMCfhwA9vA9sghbEEMRKpZOfym/EViFSAxNQaf4++VHT2/1siq/5vn3dsme0Jkrj/Hu2n8&#10;lIveExPYIfaNE43mfhiMyJx4oyiww5GNo5vIt0lEZvN9MaFFnjkbwA1eKya+WWQVWQ1nlDwrJlbY&#10;KbGTiksjpdNCyvxWpbS/p9RKvV1stbz12x1h9AsSHAQlYBHOV1BYc/E3aDg4q0ws+dc9FaDo8p9L&#10;2A+aXeFwoy80LVtI9FsW/RZaJjAU6EILmeK0Ngei+0pkqzXcyajjkl+DdF5mWsSqzWasgidRF28n&#10;qhzccofGA1zueONZor+3+xs/pKT+KZ/VNqvN/24uy7Zd19dQeJHaNyw1aHkdNziHy3Ja2O1cltOD&#10;3tu5LC/ASv0r0Lq+4x16rFaHDR7rxNF58Fjf1WN1AZjBY/XCVI57TB3uu1AH9m27PaSdim0N3LEf&#10;TxvUbvxmarcLjg3c0ecOcswd5H24w3bCoNEdOHDJUYRnII+BPA7yEW9GHl0IcyCPPnlApuowzKYT&#10;A71Y2duE2cxxJcTRUTptCLANrPFerIG7mPNAG33a8FvaMBG2Lg753LR6L8IGaR/fb7LpGF5pcA7D&#10;FV063Q89CKcqaXPGbLrJCaFEBUlFmX4lO/R0qE0l82dUrk0CXj7KGa+VqTT+Ysp9CMKdOW+0/8KH&#10;08UbXoHM1vGo2K5L7ENc9mO/50+nD7iE95ze5EUP81JSlWhaad7sUq9j9a91DmP3/tnVfwAAAP//&#10;AwBQSwMEFAAGAAgAAAAhAG42SPLeAAAACgEAAA8AAABkcnMvZG93bnJldi54bWxMj81uwjAQhO+V&#10;+g7WVuoNHLs0QmkchFpVIPVE6AOYeEki/BPFhqRv3+XU3vZnNPNNuZmdZTccYx+8ArHMgKFvgul9&#10;q+D7+LlYA4tJe6Nt8KjgByNsqseHUhcmTP6Atzq1jEx8LLSCLqWh4Dw2HTodl2FAT79zGJ1OtI4t&#10;N6OeyNxZLrMs5073nhI6PeB7h82lvjoK2a0+6rQbcnv42r9uZXJi2kulnp/m7RuwhHP6E8Mdn9Ch&#10;IqZTuHoTmVWwEGvqkhRIIYCR4GV1P5xoyHMJvCr5/wrVLwAAAP//AwBQSwECLQAUAAYACAAAACEA&#10;toM4kv4AAADhAQAAEwAAAAAAAAAAAAAAAAAAAAAAW0NvbnRlbnRfVHlwZXNdLnhtbFBLAQItABQA&#10;BgAIAAAAIQA4/SH/1gAAAJQBAAALAAAAAAAAAAAAAAAAAC8BAABfcmVscy8ucmVsc1BLAQItABQA&#10;BgAIAAAAIQCS96tOOgUAAMcmAAAOAAAAAAAAAAAAAAAAAC4CAABkcnMvZTJvRG9jLnhtbFBLAQIt&#10;ABQABgAIAAAAIQBuNkjy3gAAAAoBAAAPAAAAAAAAAAAAAAAAAJQHAABkcnMvZG93bnJldi54bWxQ&#10;SwUGAAAAAAQABADzAAAAnwgAAAAA&#10;">
                <v:shape id="_x0000_s1040" type="#_x0000_t75" style="position:absolute;width:23241;height:21913;visibility:visible;mso-wrap-style:square">
                  <v:fill o:detectmouseclick="t"/>
                  <v:path o:connecttype="none"/>
                </v:shape>
                <v:line id="Line 17" o:spid="_x0000_s1041" style="position:absolute;flip:y;visibility:visible;mso-wrap-style:square" from="3422,4387" to="3429,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8" o:spid="_x0000_s1042" style="position:absolute;visibility:visible;mso-wrap-style:square" from="3422,17145" to="21717,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9" o:spid="_x0000_s1043" style="position:absolute;flip:y;visibility:visible;mso-wrap-style:square" from="4572,5911" to="17145,1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pGuMMAAADbAAAADwAAAGRycy9kb3ducmV2LnhtbERPS2vCQBC+C/6HZQq96aaFao2uQQRD&#10;D4XatAS8DdkxD7OzIbuN6b/vFgRv8/E9Z5OMphUD9a62rOBpHoEgLqyuuVTw/XWYvYJwHllja5kU&#10;/JKDZDudbDDW9sqfNGS+FCGEXYwKKu+7WEpXVGTQzW1HHLiz7Q36APtS6h6vIdy08jmKFtJgzaGh&#10;wo72FRWX7McoaD/KJlul6eHd75cvuDjlTX7MlXp8GHdrEJ5Gfxff3G86zF/B/y/h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KRrjDAAAA2wAAAA8AAAAAAAAAAAAA&#10;AAAAoQIAAGRycy9kb3ducmV2LnhtbFBLBQYAAAAABAAEAPkAAACRAwAAAAA=&#10;" strokecolor="red" strokeweight="1.5pt"/>
                <v:shape id="Text Box 20" o:spid="_x0000_s1044" type="#_x0000_t202" style="position:absolute;left:11430;top:7054;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96D66" w:rsidRPr="00B47A0A" w:rsidRDefault="00596D66" w:rsidP="00596D66">
                        <w:pPr>
                          <w:rPr>
                            <w:b/>
                            <w:bCs/>
                          </w:rPr>
                        </w:pPr>
                        <w:r w:rsidRPr="00B47A0A">
                          <w:rPr>
                            <w:b/>
                            <w:bCs/>
                          </w:rPr>
                          <w:t>E</w:t>
                        </w:r>
                      </w:p>
                    </w:txbxContent>
                  </v:textbox>
                </v:shape>
                <v:line id="Line 21" o:spid="_x0000_s1045" style="position:absolute;visibility:visible;mso-wrap-style:square" from="9144,5911" to="18288,1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cZqcEAAADbAAAADwAAAGRycy9kb3ducmV2LnhtbESPzarCMBSE94LvEM4FN3JNdSHaaxQR&#10;BBcu/F8fmnPbYnNSk6jVpzeC4HKYmW+YyawxlbiR86VlBf1eAoI4s7rkXMFhv/wdgfABWWNlmRQ8&#10;yMNs2m5NMNX2zlu67UIuIoR9igqKEOpUSp8VZND3bE0cvX/rDIYoXS61w3uEm0oOkmQoDZYcFwqs&#10;aVFQdt5djYL1c3O6ZHN+hO7wvDiSP7l8bJTq/DTzPxCBmvANf9orrWDQh/eX+APk9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RxmpwQAAANsAAAAPAAAAAAAAAAAAAAAA&#10;AKECAABkcnMvZG93bnJldi54bWxQSwUGAAAAAAQABAD5AAAAjwMAAAAA&#10;" strokecolor="#036" strokeweight="1.5pt"/>
                <v:shape id="Text Box 22" o:spid="_x0000_s1046" type="#_x0000_t202" style="position:absolute;left:5715;top:3625;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96D66" w:rsidRPr="00B47A0A" w:rsidRDefault="00596D66" w:rsidP="00596D66">
                        <w:pPr>
                          <w:rPr>
                            <w:b/>
                            <w:bCs/>
                          </w:rPr>
                        </w:pPr>
                        <w:r>
                          <w:rPr>
                            <w:b/>
                            <w:bCs/>
                          </w:rPr>
                          <w:t>IS</w:t>
                        </w:r>
                      </w:p>
                    </w:txbxContent>
                  </v:textbox>
                </v:shape>
                <v:shape id="Text Box 23" o:spid="_x0000_s1047" type="#_x0000_t202" style="position:absolute;left:16002;top:4387;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96D66" w:rsidRPr="00B47A0A" w:rsidRDefault="00596D66" w:rsidP="00596D66">
                        <w:pPr>
                          <w:rPr>
                            <w:b/>
                            <w:bCs/>
                          </w:rPr>
                        </w:pPr>
                        <w:r>
                          <w:rPr>
                            <w:b/>
                            <w:bCs/>
                          </w:rPr>
                          <w:t>LM</w:t>
                        </w:r>
                      </w:p>
                    </w:txbxContent>
                  </v:textbox>
                </v:shape>
                <v:shape id="Text Box 24" o:spid="_x0000_s1048" type="#_x0000_t202" style="position:absolute;left:10287;top:17341;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596D66" w:rsidRPr="00B47A0A" w:rsidRDefault="00596D66" w:rsidP="00596D66">
                        <w:pPr>
                          <w:rPr>
                            <w:b/>
                            <w:bCs/>
                          </w:rPr>
                        </w:pPr>
                        <w:r>
                          <w:rPr>
                            <w:b/>
                            <w:bCs/>
                          </w:rPr>
                          <w:t>Y*</w:t>
                        </w:r>
                      </w:p>
                    </w:txbxContent>
                  </v:textbox>
                </v:shape>
                <v:shape id="Text Box 25" o:spid="_x0000_s1049" type="#_x0000_t202" style="position:absolute;top:819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596D66" w:rsidRPr="00B47A0A" w:rsidRDefault="00596D66" w:rsidP="00596D66">
                        <w:pPr>
                          <w:rPr>
                            <w:b/>
                            <w:bCs/>
                          </w:rPr>
                        </w:pPr>
                        <w:proofErr w:type="spellStart"/>
                        <w:r>
                          <w:rPr>
                            <w:b/>
                            <w:bCs/>
                          </w:rPr>
                          <w:t>i</w:t>
                        </w:r>
                        <w:proofErr w:type="spellEnd"/>
                        <w:r>
                          <w:rPr>
                            <w:b/>
                            <w:bCs/>
                          </w:rPr>
                          <w:t>*</w:t>
                        </w:r>
                      </w:p>
                    </w:txbxContent>
                  </v:textbox>
                </v:shape>
                <v:line id="Line 26" o:spid="_x0000_s1050" style="position:absolute;visibility:visible;mso-wrap-style:square" from="12566,10102" to="12573,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1H38YAAADbAAAADwAAAGRycy9kb3ducmV2LnhtbESPQWvCQBSE70L/w/IKXopuKmglZiMi&#10;lQoV22ou3h7ZZxKafZtmtzH++65Q8DjMzDdMsuxNLTpqXWVZwfM4AkGcW11xoSA7bkZzEM4ja6wt&#10;k4IrOVimD4MEY20v/EXdwRciQNjFqKD0vomldHlJBt3YNsTBO9vWoA+yLaRu8RLgppaTKJpJgxWH&#10;hRIbWpeUfx9+jYL9y9Npyu/r66r7/Khcvst+3rJXpYaP/WoBwlPv7+H/9lYrmMzg9iX8AJ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tR9/GAAAA2wAAAA8AAAAAAAAA&#10;AAAAAAAAoQIAAGRycy9kb3ducmV2LnhtbFBLBQYAAAAABAAEAPkAAACUAwAAAAA=&#10;" strokecolor="#036" strokeweight="1.5pt">
                  <v:stroke dashstyle="1 1" endcap="round"/>
                </v:line>
                <v:line id="Line 27" o:spid="_x0000_s1051" style="position:absolute;visibility:visible;mso-wrap-style:square" from="3429,9340" to="12573,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HiRMYAAADbAAAADwAAAGRycy9kb3ducmV2LnhtbESPQWvCQBSE70L/w/IKXkQ3FawSsxGR&#10;SoWKbTUXb4/sMwnNvk2z2xj/fVco9DjMzDdMsupNLTpqXWVZwdMkAkGcW11xoSA7bccLEM4ja6wt&#10;k4IbOVilD4MEY22v/End0RciQNjFqKD0vomldHlJBt3ENsTBu9jWoA+yLaRu8RrgppbTKHqWBisO&#10;CyU2tCkp/zr+GAWH+eg847fNbd19vFcu32ffr9mLUsPHfr0E4an3/+G/9k4rmM7h/i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h4kTGAAAA2wAAAA8AAAAAAAAA&#10;AAAAAAAAoQIAAGRycy9kb3ducmV2LnhtbFBLBQYAAAAABAAEAPkAAACUAwAAAAA=&#10;" strokecolor="#036" strokeweight="1.5pt">
                  <v:stroke dashstyle="1 1" endcap="round"/>
                </v:line>
                <w10:wrap type="square"/>
              </v:group>
            </w:pict>
          </mc:Fallback>
        </mc:AlternateContent>
      </w:r>
      <w:r w:rsidRPr="00596D66">
        <w:rPr>
          <w:rFonts w:ascii="Simplified Arabic" w:hAnsi="Simplified Arabic" w:cs="Simplified Arabic"/>
          <w:sz w:val="28"/>
          <w:rtl/>
        </w:rPr>
        <mc:AlternateContent>
          <mc:Choice Requires="wps">
            <w:drawing>
              <wp:anchor distT="0" distB="0" distL="114300" distR="114300" simplePos="0" relativeHeight="251662336" behindDoc="0" locked="0" layoutInCell="1" allowOverlap="1" wp14:anchorId="2CDB27F9" wp14:editId="6E993CCB">
                <wp:simplePos x="0" y="0"/>
                <wp:positionH relativeFrom="column">
                  <wp:posOffset>-2439035</wp:posOffset>
                </wp:positionH>
                <wp:positionV relativeFrom="paragraph">
                  <wp:posOffset>153670</wp:posOffset>
                </wp:positionV>
                <wp:extent cx="800100" cy="457200"/>
                <wp:effectExtent l="0" t="4445" r="1270" b="0"/>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Default="00596D66" w:rsidP="00596D66">
                            <w:pPr>
                              <w:bidi/>
                              <w:jc w:val="center"/>
                              <w:rPr>
                                <w:rFonts w:hint="cs"/>
                                <w:b/>
                                <w:bCs/>
                                <w:rtl/>
                              </w:rPr>
                            </w:pPr>
                            <w:r>
                              <w:rPr>
                                <w:rFonts w:hint="cs"/>
                                <w:b/>
                                <w:bCs/>
                                <w:rtl/>
                              </w:rPr>
                              <w:t>سعر</w:t>
                            </w:r>
                          </w:p>
                          <w:p w:rsidR="00596D66" w:rsidRPr="00883AA8" w:rsidRDefault="00596D66" w:rsidP="00596D66">
                            <w:pPr>
                              <w:bidi/>
                              <w:jc w:val="center"/>
                              <w:rPr>
                                <w:rFonts w:hint="cs"/>
                                <w:b/>
                                <w:bCs/>
                              </w:rPr>
                            </w:pPr>
                            <w:r>
                              <w:rPr>
                                <w:rFonts w:hint="cs"/>
                                <w:b/>
                                <w:bCs/>
                                <w:rtl/>
                              </w:rPr>
                              <w:t>الفائدة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6" o:spid="_x0000_s1052" type="#_x0000_t202" style="position:absolute;left:0;text-align:left;margin-left:-192.05pt;margin-top:12.1pt;width:6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WygIAAMcFAAAOAAAAZHJzL2Uyb0RvYy54bWysVM2O0zAQviPxDpbv2STF/Um06Wq3aRDS&#10;8iMtPICbOI1FYgfbbbogjvAsXDlw4E26b8PYabvtrpAQkENke8bfzDfzec4vNk2N1kxpLkWCw7MA&#10;IyZyWXCxTPC7t5k3wUgbKgpaS8ESfMs0vpg+fXLetTEbyErWBVMIQISOuzbBlTFt7Ps6r1hD9Zls&#10;mQBjKVVDDWzV0i8U7QC9qf1BEIz8TqqiVTJnWsNp2hvx1OGXJcvN67LUzKA6wZCbcX/l/gv796fn&#10;NF4q2lY836VB/yKLhnIBQQ9QKTUUrRR/BNXwXEktS3OWy8aXZclz5jgAmzB4wOamoi1zXKA4uj2U&#10;Sf8/2PzV+o1CvIDejTAStIEe3X3Zft9+2/5Ed1+3PxCcQ5G6Vsfge9OCt9lcyQ1ccIR1ey3z9xoJ&#10;OauoWLJLpWRXMVpAkqG96R9d7XG0BVl0L2UBwejKSAe0KVVjKwg1QYAOzbo9NIhtDMrhcBJAkcCS&#10;g4kMxyAAF4HG+8ut0uY5kw2yiwQr6L8Dp+trbWwyNN672FhCZryunQZqcXIAjv0JhIar1maTcC39&#10;FAXRfDKfEI8MRnOPBGnqXWYz4o2ycDxMn6WzWRp+tnFDEle8KJiwYfbyCsmftW8n9F4YB4FpWfPC&#10;wtmUtFouZrVCawryzty3K8iRm3+ahisCcHlAKRyQ4GoQedloMvZIRoZeNA4mXhBGV9EoIBFJs1NK&#10;11ywf6eEugRHw8Gw19JvuQXue8yNxg03MEBq3jh1gJt1orFV4FwUbm0or/v1USls+velgHbvG+30&#10;aiXai9VsFpv+fTg1WzEvZHELClYSFAZihOkHi0qqjxh1MEkSrD+sqGIY1S8EvIIoJMSOHrdxqsVI&#10;HVsWxxYqcoBKsMGoX85MP65WreLLCiL1707IS3g5JXeqvs9q995gWjhyu8lmx9Hx3nndz9/pLwAA&#10;AP//AwBQSwMEFAAGAAgAAAAhADJat0vgAAAACwEAAA8AAABkcnMvZG93bnJldi54bWxMj01PwzAM&#10;hu9I/IfISNy6ZKWbulJ3QiCuTIwPiVvWeG1F41RNtpZ/v3CCo+1Hr5+33M62F2cafecYYblQIIhr&#10;ZzpuEN7fnpMchA+aje4dE8IPedhW11elLoyb+JXO+9CIGMK+0AhtCEMhpa9bstov3EAcb0c3Wh3i&#10;ODbSjHqK4baXqVJraXXH8UOrB3psqf7enyzCx8vx6zNTu+bJrobJzUqy3UjE25v54R5EoDn8wfCr&#10;H9Whik4Hd2LjRY+Q3OXZMrIIaZaCiESSrvK4OSBs1inIqpT/O1QXAAAA//8DAFBLAQItABQABgAI&#10;AAAAIQC2gziS/gAAAOEBAAATAAAAAAAAAAAAAAAAAAAAAABbQ29udGVudF9UeXBlc10ueG1sUEsB&#10;Ai0AFAAGAAgAAAAhADj9If/WAAAAlAEAAAsAAAAAAAAAAAAAAAAALwEAAF9yZWxzLy5yZWxzUEsB&#10;Ai0AFAAGAAgAAAAhAGj6eJbKAgAAxwUAAA4AAAAAAAAAAAAAAAAALgIAAGRycy9lMm9Eb2MueG1s&#10;UEsBAi0AFAAGAAgAAAAhADJat0vgAAAACwEAAA8AAAAAAAAAAAAAAAAAJAUAAGRycy9kb3ducmV2&#10;LnhtbFBLBQYAAAAABAAEAPMAAAAxBgAAAAA=&#10;" filled="f" stroked="f">
                <v:textbox>
                  <w:txbxContent>
                    <w:p w:rsidR="00596D66" w:rsidRDefault="00596D66" w:rsidP="00596D66">
                      <w:pPr>
                        <w:bidi/>
                        <w:jc w:val="center"/>
                        <w:rPr>
                          <w:rFonts w:hint="cs"/>
                          <w:b/>
                          <w:bCs/>
                          <w:rtl/>
                        </w:rPr>
                      </w:pPr>
                      <w:r>
                        <w:rPr>
                          <w:rFonts w:hint="cs"/>
                          <w:b/>
                          <w:bCs/>
                          <w:rtl/>
                        </w:rPr>
                        <w:t>سعر</w:t>
                      </w:r>
                    </w:p>
                    <w:p w:rsidR="00596D66" w:rsidRPr="00883AA8" w:rsidRDefault="00596D66" w:rsidP="00596D66">
                      <w:pPr>
                        <w:bidi/>
                        <w:jc w:val="center"/>
                        <w:rPr>
                          <w:rFonts w:hint="cs"/>
                          <w:b/>
                          <w:bCs/>
                        </w:rPr>
                      </w:pPr>
                      <w:r>
                        <w:rPr>
                          <w:rFonts w:hint="cs"/>
                          <w:b/>
                          <w:bCs/>
                          <w:rtl/>
                        </w:rPr>
                        <w:t>الفائدة</w:t>
                      </w:r>
                    </w:p>
                  </w:txbxContent>
                </v:textbox>
              </v:shape>
            </w:pict>
          </mc:Fallback>
        </mc:AlternateContent>
      </w:r>
      <w:r w:rsidRPr="00596D66">
        <w:rPr>
          <w:rFonts w:ascii="Simplified Arabic" w:hAnsi="Simplified Arabic" w:cs="Simplified Arabic"/>
          <w:b w:val="0"/>
          <w:bCs w:val="0"/>
          <w:sz w:val="28"/>
          <w:rtl/>
        </w:rPr>
        <w:t xml:space="preserve"> </w:t>
      </w:r>
    </w:p>
    <w:p w:rsidR="00596D66" w:rsidRPr="00596D66" w:rsidRDefault="00596D66" w:rsidP="00596D66">
      <w:pPr>
        <w:pStyle w:val="a3"/>
        <w:ind w:firstLine="566"/>
        <w:jc w:val="lowKashida"/>
        <w:rPr>
          <w:rFonts w:ascii="Simplified Arabic" w:hAnsi="Simplified Arabic" w:cs="Simplified Arabic"/>
          <w:b w:val="0"/>
          <w:bCs w:val="0"/>
          <w:sz w:val="28"/>
        </w:rPr>
      </w:pPr>
      <w:r w:rsidRPr="00596D66">
        <w:rPr>
          <w:rFonts w:ascii="Simplified Arabic" w:hAnsi="Simplified Arabic" w:cs="Simplified Arabic"/>
          <w:sz w:val="28"/>
          <w:rtl/>
        </w:rPr>
        <mc:AlternateContent>
          <mc:Choice Requires="wps">
            <w:drawing>
              <wp:anchor distT="0" distB="0" distL="114300" distR="114300" simplePos="0" relativeHeight="251663360" behindDoc="0" locked="0" layoutInCell="1" allowOverlap="1" wp14:anchorId="07BE2093" wp14:editId="23F45F60">
                <wp:simplePos x="0" y="0"/>
                <wp:positionH relativeFrom="column">
                  <wp:posOffset>-1105535</wp:posOffset>
                </wp:positionH>
                <wp:positionV relativeFrom="paragraph">
                  <wp:posOffset>1639570</wp:posOffset>
                </wp:positionV>
                <wp:extent cx="1066800" cy="342900"/>
                <wp:effectExtent l="0" t="0" r="1270" b="635"/>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Default="00596D66" w:rsidP="00596D66">
                            <w:pPr>
                              <w:bidi/>
                              <w:jc w:val="center"/>
                              <w:rPr>
                                <w:rFonts w:hint="cs"/>
                              </w:rPr>
                            </w:pPr>
                            <w:r w:rsidRPr="00883AA8">
                              <w:rPr>
                                <w:rFonts w:hint="cs"/>
                                <w:b/>
                                <w:bCs/>
                                <w:rtl/>
                              </w:rPr>
                              <w:t>الدخل</w:t>
                            </w:r>
                            <w:r>
                              <w:rPr>
                                <w:rFonts w:hint="cs"/>
                                <w:b/>
                                <w:bCs/>
                                <w:rtl/>
                              </w:rPr>
                              <w:t xml:space="preserve"> (الناتج)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5" o:spid="_x0000_s1053" type="#_x0000_t202" style="position:absolute;left:0;text-align:left;margin-left:-87.05pt;margin-top:129.1pt;width:8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GXzAIAAMgFAAAOAAAAZHJzL2Uyb0RvYy54bWysVN1u0zAUvkfiHSzfZ/mZ2zXRUrQ1DUIa&#10;P9LgAdzEaSwSO9hu04G4hGfhlgsueJPubTh22q7bhIQAX1jHPsff+ft8zp9t2gatmdJcihSHJwFG&#10;TBSy5GKZ4ndvc2+CkTZUlLSRgqX4hmn8bPr0yXnfJSyStWxKphCACJ30XYprY7rE93VRs5bqE9kx&#10;AcpKqpYaOKqlXyraA3rb+FEQjP1eqrJTsmBaw202KPHU4VcVK8zrqtLMoCbFEJtxu3L7wu7+9Jwm&#10;S0W7mhe7MOhfRNFSLsDpASqjhqKV4o+gWl4oqWVlTgrZ+rKqeMFcDpBNGDzI5rqmHXO5QHF0dyiT&#10;/n+wxav1G4V4Cb0bYSRoCz26/bL9vv22/Yluv25/ILiHIvWdTsD2ugNrs7mUG3jgEtbdlSzeayTk&#10;rKZiyS6Ukn3NaAlBhvalf/R0wNEWZNG/lCU4oysjHdCmUq2tINQEATo06+bQILYxqLAug/F4EoCq&#10;AN0piWKQrQua7F93SpvnTLbICilWQACHTtdX2gymexPrTMicNw3c06QR9y4Ac7gB3/DU6mwUrqef&#10;4iCeT+YT4pFoPPdIkGXeRT4j3jgPz0bZaTabZeFn6zckSc3LkgnrZs+vkPxZ/3ZMH5hxYJiWDS8t&#10;nA1Jq+Vi1ii0psDv3K1dQY7M/PthuHpBLg9SCiMSXEaxl48nZx7JyciLz4KJF4TxZTwOSEyy/H5K&#10;V1ywf08J9SmOR9FoINNvcwvcepwbTVpuYII0vE0xUAOWNaKJpeBclE42lDeDfFQKG/5dKaDd+0Y7&#10;wlqODmw1m8Vm+CCRRbZsXsjyBiisJDAMyAjjD4Raqo8Y9TBKUqw/rKhiGDUvBHyDOCTEzh53IKOz&#10;CA7qWLM41lBRAFSKDUaDODPDvFp1ii9r8DR8PCEv4OtU3LH6Lqrdh4Nx4ZLbjTY7j47PzupuAE9/&#10;AQAA//8DAFBLAwQUAAYACAAAACEAfnPEZ98AAAALAQAADwAAAGRycy9kb3ducmV2LnhtbEyPTU/D&#10;MAyG70j8h8hI3LqkYRujNJ0QiCuI8SFxyxqvrWicqsnW8u8xJzjafvT6ecvt7HtxwjF2gQzkCwUC&#10;qQ6uo8bA2+tjtgERkyVn+0Bo4BsjbKvzs9IWLkz0gqddagSHUCysgTaloZAy1i16GxdhQOLbIYze&#10;Jh7HRrrRThzue6mVWktvO+IPrR3wvsX6a3f0Bt6fDp8fS/XcPPjVMIVZSfI30pjLi/nuFkTCOf3B&#10;8KvP6lCx0z4cyUXRG8jy62XOrAG92mgQjGRrXuwNXOVag6xK+b9D9QMAAP//AwBQSwECLQAUAAYA&#10;CAAAACEAtoM4kv4AAADhAQAAEwAAAAAAAAAAAAAAAAAAAAAAW0NvbnRlbnRfVHlwZXNdLnhtbFBL&#10;AQItABQABgAIAAAAIQA4/SH/1gAAAJQBAAALAAAAAAAAAAAAAAAAAC8BAABfcmVscy8ucmVsc1BL&#10;AQItABQABgAIAAAAIQBFlpGXzAIAAMgFAAAOAAAAAAAAAAAAAAAAAC4CAABkcnMvZTJvRG9jLnht&#10;bFBLAQItABQABgAIAAAAIQB+c8Rn3wAAAAsBAAAPAAAAAAAAAAAAAAAAACYFAABkcnMvZG93bnJl&#10;di54bWxQSwUGAAAAAAQABADzAAAAMgYAAAAA&#10;" filled="f" stroked="f">
                <v:textbox>
                  <w:txbxContent>
                    <w:p w:rsidR="00596D66" w:rsidRDefault="00596D66" w:rsidP="00596D66">
                      <w:pPr>
                        <w:bidi/>
                        <w:jc w:val="center"/>
                        <w:rPr>
                          <w:rFonts w:hint="cs"/>
                        </w:rPr>
                      </w:pPr>
                      <w:r w:rsidRPr="00883AA8">
                        <w:rPr>
                          <w:rFonts w:hint="cs"/>
                          <w:b/>
                          <w:bCs/>
                          <w:rtl/>
                        </w:rPr>
                        <w:t>الدخل</w:t>
                      </w:r>
                      <w:r>
                        <w:rPr>
                          <w:rFonts w:hint="cs"/>
                          <w:b/>
                          <w:bCs/>
                          <w:rtl/>
                        </w:rPr>
                        <w:t xml:space="preserve"> (الناتج)</w:t>
                      </w:r>
                    </w:p>
                  </w:txbxContent>
                </v:textbox>
              </v:shape>
            </w:pict>
          </mc:Fallback>
        </mc:AlternateContent>
      </w:r>
      <w:r w:rsidRPr="00596D66">
        <w:rPr>
          <w:rFonts w:ascii="Simplified Arabic" w:hAnsi="Simplified Arabic" w:cs="Simplified Arabic"/>
          <w:sz w:val="28"/>
          <w:rtl/>
        </w:rPr>
        <w:t xml:space="preserve">2- نموذج </w:t>
      </w:r>
      <w:r w:rsidRPr="00596D66">
        <w:rPr>
          <w:rFonts w:ascii="Simplified Arabic" w:hAnsi="Simplified Arabic" w:cs="Simplified Arabic"/>
          <w:sz w:val="28"/>
        </w:rPr>
        <w:t>IS/LM</w:t>
      </w:r>
      <w:r w:rsidRPr="00596D66">
        <w:rPr>
          <w:rFonts w:ascii="Simplified Arabic" w:hAnsi="Simplified Arabic" w:cs="Simplified Arabic"/>
          <w:b w:val="0"/>
          <w:bCs w:val="0"/>
          <w:sz w:val="28"/>
          <w:rtl/>
        </w:rPr>
        <w:t xml:space="preserve">: يعد هذا النموذج امتدادا لنموذج كينز المبسط، مضيفا السوق النقدي إلى جانب الطلب الكلي. وعليه يتحقق التوازن بتساوي بتوازن السوقين السلعي والنقدي معاً. أي أنه بناءاً على هذا النموذج يتوازن السوق السلعي بتساوي </w:t>
      </w:r>
      <w:r w:rsidRPr="00596D66">
        <w:rPr>
          <w:rFonts w:ascii="Simplified Arabic" w:hAnsi="Simplified Arabic" w:cs="Simplified Arabic"/>
          <w:b w:val="0"/>
          <w:bCs w:val="0"/>
          <w:sz w:val="28"/>
          <w:rtl/>
        </w:rPr>
        <w:lastRenderedPageBreak/>
        <w:t xml:space="preserve">الطلب الكلي على السلع والخدمات مع المعروض منها من خلال منحنى يعرف بمنحنى </w:t>
      </w:r>
      <w:r w:rsidRPr="00596D66">
        <w:rPr>
          <w:rFonts w:ascii="Simplified Arabic" w:hAnsi="Simplified Arabic" w:cs="Simplified Arabic"/>
          <w:b w:val="0"/>
          <w:bCs w:val="0"/>
          <w:sz w:val="28"/>
        </w:rPr>
        <w:t>IS</w:t>
      </w:r>
      <w:r w:rsidRPr="00596D66">
        <w:rPr>
          <w:rFonts w:ascii="Simplified Arabic" w:hAnsi="Simplified Arabic" w:cs="Simplified Arabic"/>
          <w:b w:val="0"/>
          <w:bCs w:val="0"/>
          <w:sz w:val="28"/>
          <w:rtl/>
        </w:rPr>
        <w:t xml:space="preserve">، في حين يتوازن السوق النقدي بتساوي الطلب على النقود مع المعروض منها من خلال ما يعرف بمنحنى </w:t>
      </w:r>
      <w:r w:rsidRPr="00596D66">
        <w:rPr>
          <w:rFonts w:ascii="Simplified Arabic" w:hAnsi="Simplified Arabic" w:cs="Simplified Arabic"/>
          <w:b w:val="0"/>
          <w:bCs w:val="0"/>
          <w:sz w:val="28"/>
        </w:rPr>
        <w:t>LM</w:t>
      </w:r>
      <w:r w:rsidRPr="00596D66">
        <w:rPr>
          <w:rFonts w:ascii="Simplified Arabic" w:hAnsi="Simplified Arabic" w:cs="Simplified Arabic"/>
          <w:b w:val="0"/>
          <w:bCs w:val="0"/>
          <w:sz w:val="28"/>
          <w:rtl/>
        </w:rPr>
        <w:t>.</w:t>
      </w:r>
      <w:r w:rsidRPr="00596D66">
        <w:rPr>
          <w:rFonts w:ascii="Simplified Arabic" w:hAnsi="Simplified Arabic" w:cs="Simplified Arabic"/>
          <w:b w:val="0"/>
          <w:bCs w:val="0"/>
          <w:sz w:val="28"/>
        </w:rPr>
        <w:t xml:space="preserve"> </w:t>
      </w:r>
      <w:r w:rsidRPr="00596D66">
        <w:rPr>
          <w:rFonts w:ascii="Simplified Arabic" w:hAnsi="Simplified Arabic" w:cs="Simplified Arabic"/>
          <w:b w:val="0"/>
          <w:bCs w:val="0"/>
          <w:sz w:val="28"/>
          <w:rtl/>
        </w:rPr>
        <w:t xml:space="preserve"> ويشكل سعر الفائدة في هذا النموذج حلقة الوصل بين السوقين كما سنتناول وبتفصيل في أجزاء لاحقة من الدراسة. ويعاب على هذا النموذج كما في النموذج الكنزي إغفاله لجانب العرض وبالتالي عدم التعرض لكيفية تحدد السعر في الاقتصاد.</w:t>
      </w:r>
    </w:p>
    <w:p w:rsidR="00596D66" w:rsidRPr="00596D66" w:rsidRDefault="00596D66" w:rsidP="00596D66">
      <w:pPr>
        <w:pStyle w:val="a3"/>
        <w:ind w:firstLine="566"/>
        <w:jc w:val="lowKashida"/>
        <w:rPr>
          <w:rFonts w:ascii="Simplified Arabic" w:hAnsi="Simplified Arabic" w:cs="Simplified Arabic"/>
          <w:b w:val="0"/>
          <w:bCs w:val="0"/>
          <w:sz w:val="28"/>
          <w:rtl/>
        </w:rPr>
      </w:pPr>
      <w:r w:rsidRPr="00596D66">
        <w:rPr>
          <w:rFonts w:ascii="Simplified Arabic" w:hAnsi="Simplified Arabic" w:cs="Simplified Arabic"/>
          <w:sz w:val="28"/>
          <w:rtl/>
        </w:rPr>
        <mc:AlternateContent>
          <mc:Choice Requires="wpc">
            <w:drawing>
              <wp:anchor distT="0" distB="0" distL="114300" distR="114300" simplePos="0" relativeHeight="251664384" behindDoc="0" locked="0" layoutInCell="1" allowOverlap="1" wp14:anchorId="70FBB3A6" wp14:editId="0327D5FA">
                <wp:simplePos x="0" y="0"/>
                <wp:positionH relativeFrom="column">
                  <wp:posOffset>-114300</wp:posOffset>
                </wp:positionH>
                <wp:positionV relativeFrom="paragraph">
                  <wp:posOffset>114300</wp:posOffset>
                </wp:positionV>
                <wp:extent cx="2286000" cy="2191385"/>
                <wp:effectExtent l="0" t="4445" r="635" b="4445"/>
                <wp:wrapSquare wrapText="bothSides"/>
                <wp:docPr id="14" name="لوحة قماشية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32"/>
                        <wps:cNvCnPr/>
                        <wps:spPr bwMode="auto">
                          <a:xfrm flipV="1">
                            <a:off x="342265" y="342900"/>
                            <a:ext cx="635"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33"/>
                        <wps:cNvCnPr/>
                        <wps:spPr bwMode="auto">
                          <a:xfrm>
                            <a:off x="304165" y="1714500"/>
                            <a:ext cx="18675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34"/>
                        <wps:cNvCnPr/>
                        <wps:spPr bwMode="auto">
                          <a:xfrm>
                            <a:off x="571500" y="685800"/>
                            <a:ext cx="1257300" cy="80010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5" name="Line 35"/>
                        <wps:cNvCnPr/>
                        <wps:spPr bwMode="auto">
                          <a:xfrm>
                            <a:off x="1142365" y="1010285"/>
                            <a:ext cx="635" cy="685800"/>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6" name="Text Box 36"/>
                        <wps:cNvSpPr txBox="1">
                          <a:spLocks noChangeArrowheads="1"/>
                        </wps:cNvSpPr>
                        <wps:spPr bwMode="auto">
                          <a:xfrm>
                            <a:off x="0" y="1143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883AA8" w:rsidRDefault="00596D66" w:rsidP="00596D66">
                              <w:pPr>
                                <w:bidi/>
                                <w:jc w:val="center"/>
                                <w:rPr>
                                  <w:b/>
                                  <w:bCs/>
                                </w:rPr>
                              </w:pPr>
                              <w:r>
                                <w:rPr>
                                  <w:b/>
                                  <w:bCs/>
                                </w:rPr>
                                <w:t>P</w:t>
                              </w:r>
                            </w:p>
                          </w:txbxContent>
                        </wps:txbx>
                        <wps:bodyPr rot="0" vert="horz" wrap="square" lIns="91440" tIns="45720" rIns="91440" bIns="45720" anchor="t" anchorCtr="0" upright="1">
                          <a:noAutofit/>
                        </wps:bodyPr>
                      </wps:wsp>
                      <wps:wsp>
                        <wps:cNvPr id="7" name="Text Box 37"/>
                        <wps:cNvSpPr txBox="1">
                          <a:spLocks noChangeArrowheads="1"/>
                        </wps:cNvSpPr>
                        <wps:spPr bwMode="auto">
                          <a:xfrm>
                            <a:off x="914400" y="8001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rPr>
                                  <w:b/>
                                  <w:bCs/>
                                </w:rPr>
                              </w:pPr>
                              <w:r w:rsidRPr="00B47A0A">
                                <w:rPr>
                                  <w:b/>
                                  <w:bCs/>
                                </w:rPr>
                                <w:t>E</w:t>
                              </w:r>
                            </w:p>
                          </w:txbxContent>
                        </wps:txbx>
                        <wps:bodyPr rot="0" vert="horz" wrap="square" lIns="91440" tIns="45720" rIns="91440" bIns="45720" anchor="t" anchorCtr="0" upright="1">
                          <a:noAutofit/>
                        </wps:bodyPr>
                      </wps:wsp>
                      <wps:wsp>
                        <wps:cNvPr id="8" name="Line 38"/>
                        <wps:cNvCnPr/>
                        <wps:spPr bwMode="auto">
                          <a:xfrm flipV="1">
                            <a:off x="571500" y="457200"/>
                            <a:ext cx="1257300" cy="1028700"/>
                          </a:xfrm>
                          <a:prstGeom prst="line">
                            <a:avLst/>
                          </a:prstGeom>
                          <a:noFill/>
                          <a:ln w="19050">
                            <a:solidFill>
                              <a:srgbClr val="003366"/>
                            </a:solidFill>
                            <a:round/>
                            <a:headEnd/>
                            <a:tailEnd/>
                          </a:ln>
                          <a:extLst>
                            <a:ext uri="{909E8E84-426E-40DD-AFC4-6F175D3DCCD1}">
                              <a14:hiddenFill xmlns:a14="http://schemas.microsoft.com/office/drawing/2010/main">
                                <a:noFill/>
                              </a14:hiddenFill>
                            </a:ext>
                          </a:extLst>
                        </wps:spPr>
                        <wps:bodyPr/>
                      </wps:wsp>
                      <wps:wsp>
                        <wps:cNvPr id="9" name="Text Box 39"/>
                        <wps:cNvSpPr txBox="1">
                          <a:spLocks noChangeArrowheads="1"/>
                        </wps:cNvSpPr>
                        <wps:spPr bwMode="auto">
                          <a:xfrm>
                            <a:off x="1371600" y="210185"/>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jc w:val="center"/>
                                <w:rPr>
                                  <w:b/>
                                  <w:bCs/>
                                  <w:rtl/>
                                </w:rPr>
                              </w:pPr>
                              <w:r>
                                <w:rPr>
                                  <w:b/>
                                  <w:bCs/>
                                </w:rPr>
                                <w:t>AS</w:t>
                              </w:r>
                            </w:p>
                          </w:txbxContent>
                        </wps:txbx>
                        <wps:bodyPr rot="0" vert="horz" wrap="square" lIns="91440" tIns="45720" rIns="91440" bIns="45720" anchor="t" anchorCtr="0" upright="1">
                          <a:noAutofit/>
                        </wps:bodyPr>
                      </wps:wsp>
                      <wps:wsp>
                        <wps:cNvPr id="10" name="Text Box 40"/>
                        <wps:cNvSpPr txBox="1">
                          <a:spLocks noChangeArrowheads="1"/>
                        </wps:cNvSpPr>
                        <wps:spPr bwMode="auto">
                          <a:xfrm>
                            <a:off x="457200" y="4572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B47A0A" w:rsidRDefault="00596D66" w:rsidP="00596D66">
                              <w:pPr>
                                <w:rPr>
                                  <w:b/>
                                  <w:bCs/>
                                </w:rPr>
                              </w:pPr>
                              <w:r>
                                <w:rPr>
                                  <w:b/>
                                  <w:bCs/>
                                </w:rPr>
                                <w:t>AD</w:t>
                              </w:r>
                            </w:p>
                          </w:txbxContent>
                        </wps:txbx>
                        <wps:bodyPr rot="0" vert="horz" wrap="square" lIns="91440" tIns="45720" rIns="91440" bIns="45720" anchor="t" anchorCtr="0" upright="1">
                          <a:noAutofit/>
                        </wps:bodyPr>
                      </wps:wsp>
                      <wps:wsp>
                        <wps:cNvPr id="11" name="Text Box 41"/>
                        <wps:cNvSpPr txBox="1">
                          <a:spLocks noChangeArrowheads="1"/>
                        </wps:cNvSpPr>
                        <wps:spPr bwMode="auto">
                          <a:xfrm>
                            <a:off x="1714500" y="17145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883AA8" w:rsidRDefault="00596D66" w:rsidP="00596D66">
                              <w:pPr>
                                <w:bidi/>
                                <w:jc w:val="center"/>
                                <w:rPr>
                                  <w:b/>
                                  <w:bCs/>
                                </w:rPr>
                              </w:pPr>
                              <w:r>
                                <w:rPr>
                                  <w:b/>
                                  <w:bCs/>
                                </w:rPr>
                                <w:t>Y</w:t>
                              </w:r>
                            </w:p>
                          </w:txbxContent>
                        </wps:txbx>
                        <wps:bodyPr rot="0" vert="horz" wrap="square" lIns="91440" tIns="45720" rIns="91440" bIns="45720" anchor="t" anchorCtr="0" upright="1">
                          <a:noAutofit/>
                        </wps:bodyPr>
                      </wps:wsp>
                      <wps:wsp>
                        <wps:cNvPr id="12" name="Line 42"/>
                        <wps:cNvCnPr/>
                        <wps:spPr bwMode="auto">
                          <a:xfrm flipV="1">
                            <a:off x="342900" y="1028065"/>
                            <a:ext cx="800100" cy="635"/>
                          </a:xfrm>
                          <a:prstGeom prst="line">
                            <a:avLst/>
                          </a:prstGeom>
                          <a:noFill/>
                          <a:ln w="19050" cap="rnd">
                            <a:solidFill>
                              <a:srgbClr val="003366"/>
                            </a:solidFill>
                            <a:prstDash val="sysDot"/>
                            <a:round/>
                            <a:headEnd/>
                            <a:tailEnd/>
                          </a:ln>
                          <a:extLst>
                            <a:ext uri="{909E8E84-426E-40DD-AFC4-6F175D3DCCD1}">
                              <a14:hiddenFill xmlns:a14="http://schemas.microsoft.com/office/drawing/2010/main">
                                <a:noFill/>
                              </a14:hiddenFill>
                            </a:ext>
                          </a:extLst>
                        </wps:spPr>
                        <wps:bodyPr/>
                      </wps:wsp>
                      <wps:wsp>
                        <wps:cNvPr id="13" name="Text Box 43"/>
                        <wps:cNvSpPr txBox="1">
                          <a:spLocks noChangeArrowheads="1"/>
                        </wps:cNvSpPr>
                        <wps:spPr bwMode="auto">
                          <a:xfrm>
                            <a:off x="800100" y="17145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883AA8" w:rsidRDefault="00596D66" w:rsidP="00596D66">
                              <w:pPr>
                                <w:bidi/>
                                <w:jc w:val="center"/>
                                <w:rPr>
                                  <w:b/>
                                  <w:bCs/>
                                </w:rPr>
                              </w:pPr>
                              <w:r>
                                <w:rPr>
                                  <w:b/>
                                  <w:bCs/>
                                </w:rPr>
                                <w:t>Y*</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لوحة قماشية 14" o:spid="_x0000_s1054" editas="canvas" style="position:absolute;left:0;text-align:left;margin-left:-9pt;margin-top:9pt;width:180pt;height:172.55pt;z-index:251664384" coordsize="22860,21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eoYQUAAAwrAAAOAAAAZHJzL2Uyb0RvYy54bWzsWluP4jYUfq/U/2DlnSHOlaBhVjMwVJWm&#10;7Uq77btJAkRN4tTODMxW/e89x05CAkx3LgzbVuEBHNs4vnz+zneOfflhm6XkIRYy4fnEoBemQeI8&#10;5FGSrybGr5/ng5FBZMnyiKU8jyfGYyyND1fff3e5Kcaxxdc8jWJBoJFcjjfFxFiXZTEeDmW4jjMm&#10;L3gR51C45CJjJTyK1TASbAOtZ+nQMk1vuOEiKgQPYykhd6YLjSvV/nIZh+Uvy6WMS5JODOhbqb6F&#10;+l7g9/Dqko1XghXrJKy6wV7Ri4wlOby0aWrGSkbuRXLQVJaEgku+LC9Cng35cpmEsRoDjIaae6OZ&#10;svyBSTWYEGan7iCkTtjuYoX9zvk8SVOYjSG0PsY8/N3A+sRYnObdSjpH1a3qbApYQFk0Synf1sVP&#10;a1bEauRyHP788FGQJJoYlkFylgGM7pI8JraFy4cvhhrT/KOonmQB1Rebn3gENdl9ydXKbJciI8s0&#10;KX4DnKocmH2ynRi2Y1mea5BHlQzMChTxtiQhFHs2lIVQSG2ferp0yMbYHM5JIWT5Q8wzgomJkULH&#10;VOPs4U6WOJ+7Kp0pxBkkm4kRuJar/iB5mkS4CFhNitVimgrywBC36oNjhcY61QS/zyPIZ+N1zKLb&#10;Kl2yJIU0KR8LmIBSJCxfpbGBb8viyCBpDFsVU7pFvbYwXOgwNoUDV9D9MzCD29HtyBk4lnc7cMzZ&#10;bHA9nzoDb059d2bPptMZ/Qs7T53xOomiOMf+19uIOs+DQLWh9QZoNtIOkN3W1SRAF+tf1WkAohzj&#10;sms4LHj0qNCg8gGVOvvd4Wl34Wm/FJ44+zUoTYdWoKQ+ddx9VNKR57s1MhGiei17VPaobCixIk2n&#10;i0rnDah0fYpIRKr0Ru7oAJSW69tYjnQJpVRXOCFb0sB0za/Q5XyOfFltiOfTZU+GLd31Iply3FaD&#10;1WzbasVQL7HVLTKk1LHsmg0BVdZItaZNVcdG71B5ctCRkIE+FXn0FfiZpm173jH4oUKYMbnWVl0+&#10;yhkvsR4b/6Md74F5WmB6NTA/o9K54Vtiq+WqwPkJ1WO5hfxaJ8rijoe/S5Lz6RqkVHwtBN+g4AKN&#10;S9VCt/6q2fdpCdqCtSZSADdypsIBdgjxXPMs8ijI00qTPg1pAX6OguVzVCf2oKWuKm0Pr/5X6b8O&#10;cXfk8Fx9DjfY8Cmh2JG01HLMGysYzL2RP3DmjjsIfHM0MGlwE3imEzizeVfSKldDO6jwgtdK2jdL&#10;/SwpwVFOk0xZ1srAHdX9ii8aRY7dr7Vy/XtMM5fbxVb5WLSRrVpGE8HBrwGsgpcPiTUXX8CVAI95&#10;Ysg/7pkAxyL9MYetEFDHgWqlenBc34IH0S5ZtEtYHkJT4J4YRCenpXbL7wuRrNbwJu2k5fwaPLhl&#10;onwp3Ge6VzAUfDiftvcPWcNHDLa2/nlYQ02zpo6dxNqZwooulATrqWPPk+6powklvAt1NL5FTx2t&#10;qBWEQNtKeNSijddHrWqJAApBce2egqBtVwwVs9+4RKeKETzHF3taDPeS94zGK6gRuJO8QQuF55O8&#10;dQwVIwgWNem+I1dZtN56HYsD99brfa1XE6LorVfLelHQmtp8NeQBMv9bKN/KziF3HDN5dXHvNB85&#10;Q+q54325o4kg9dzR5g56yB0qYnZ2r7k+REPyqNN9yE3dOWiOXPuQW/d0/XwhtyaS1LNHmz261z2c&#10;k133wHi6IgLwi004V+oQQdsFOf3Bunaa+7MkvML1P7jxAcHyA3HcxM/hVtL5POsatr19gwt1x68U&#10;9fbtW9m3JuT5X7Fv+mZjEaoTs+p6KN7pbD+rI6jdJdarvwEAAP//AwBQSwMEFAAGAAgAAAAhAEoL&#10;Z+7dAAAACgEAAA8AAABkcnMvZG93bnJldi54bWxMT01Lw0AQvQv+h2UEb+0mrcSSZlOKIkXEg63e&#10;t7vTJDQ7G7KbNPrrnZ70NG94j/dRbCbXihH70HhSkM4TEEjG24YqBZ+Hl9kKRIiarG49oYJvDLAp&#10;b28KnVt/oQ8c97ESbEIh1wrqGLtcymBqdDrMfYfE3Mn3Tkd++0raXl/Y3LVykSSZdLohTqh1h081&#10;mvN+cAr0uB2NO71mb2b4+qHH592he98pdX83bdcgIk7xTwzX+lwdSu509APZIFoFs3TFWyIT18uC&#10;5cOCwZFBtkxBloX8P6H8BQAA//8DAFBLAQItABQABgAIAAAAIQC2gziS/gAAAOEBAAATAAAAAAAA&#10;AAAAAAAAAAAAAABbQ29udGVudF9UeXBlc10ueG1sUEsBAi0AFAAGAAgAAAAhADj9If/WAAAAlAEA&#10;AAsAAAAAAAAAAAAAAAAALwEAAF9yZWxzLy5yZWxzUEsBAi0AFAAGAAgAAAAhAPGFZ6hhBQAADCsA&#10;AA4AAAAAAAAAAAAAAAAALgIAAGRycy9lMm9Eb2MueG1sUEsBAi0AFAAGAAgAAAAhAEoLZ+7dAAAA&#10;CgEAAA8AAAAAAAAAAAAAAAAAuwcAAGRycy9kb3ducmV2LnhtbFBLBQYAAAAABAAEAPMAAADFCAAA&#10;AAA=&#10;">
                <v:shape id="_x0000_s1055" type="#_x0000_t75" style="position:absolute;width:22860;height:21913;visibility:visible;mso-wrap-style:square">
                  <v:fill o:detectmouseclick="t"/>
                  <v:path o:connecttype="none"/>
                </v:shape>
                <v:line id="Line 32" o:spid="_x0000_s1056" style="position:absolute;flip:y;visibility:visible;mso-wrap-style:square" from="3422,3429" to="342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Ky8AAAADaAAAADwAAAGRycy9kb3ducmV2LnhtbERPTWvCQBC9C/0PyxS8BN00gtToGlqt&#10;UJAeaj14HLJjEpqdDdlR03/fLRQ8Pt73qhhcq67Uh8azgadpCoq49LbhysDxazd5BhUE2WLrmQz8&#10;UIBi/TBaYW79jT/pepBKxRAOORqoRbpc61DW5DBMfUccubPvHUqEfaVtj7cY7lqdpelcO2w4NtTY&#10;0aam8vtwcXHG7oO3s1ny6nSSLOjtJPtUizHjx+FlCUpokLv43/1uDWTwdyX6Qa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aisvAAAAA2gAAAA8AAAAAAAAAAAAAAAAA&#10;oQIAAGRycy9kb3ducmV2LnhtbFBLBQYAAAAABAAEAPkAAACOAwAAAAA=&#10;">
                  <v:stroke endarrow="block"/>
                </v:line>
                <v:line id="Line 33" o:spid="_x0000_s1057" style="position:absolute;visibility:visible;mso-wrap-style:square" from="3041,17145" to="21717,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34" o:spid="_x0000_s1058" style="position:absolute;visibility:visible;mso-wrap-style:square" from="5715,6858" to="1828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iEcUAAADaAAAADwAAAGRycy9kb3ducmV2LnhtbESP3WrCQBSE7wt9h+UUeiN1o4iU6CZE&#10;S2kpqMT2AQ7ZY37Mng3ZrcY+vSsIvRxm5htmmQ6mFSfqXW1ZwWQcgSAurK65VPDz/f7yCsJ5ZI2t&#10;ZVJwIQdp8viwxFjbM+d02vtSBAi7GBVU3nexlK6oyKAb2444eAfbG/RB9qXUPZ4D3LRyGkVzabDm&#10;sFBhR+uKiuP+1yjY4E7mzWg0Kearj+zLb9+mh+ZPqeenIVuA8DT4//C9/akVzOB2JdwAm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iEcUAAADaAAAADwAAAAAAAAAA&#10;AAAAAAChAgAAZHJzL2Rvd25yZXYueG1sUEsFBgAAAAAEAAQA+QAAAJMDAAAAAA==&#10;" strokecolor="red" strokeweight="1.5pt"/>
                <v:line id="Line 35" o:spid="_x0000_s1059" style="position:absolute;visibility:visible;mso-wrap-style:square" from="11423,10102" to="11430,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DiMUAAADaAAAADwAAAGRycy9kb3ducmV2LnhtbESPQWvCQBSE7wX/w/KEXqRuWrBKzEZE&#10;KhZaWrW5eHtkn0kw+zZm1xj/fbcg9DjMzDdMsuhNLTpqXWVZwfM4AkGcW11xoSD7WT/NQDiPrLG2&#10;TApu5GCRDh4SjLW98o66vS9EgLCLUUHpfRNL6fKSDLqxbYiDd7StQR9kW0jd4jXATS1fouhVGqw4&#10;LJTY0Kqk/LS/GAVf09Fhwh+r27Lbflcu/8zOm+xNqcdhv5yD8NT7//C9/a4VTODvSrgB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yDiMUAAADaAAAADwAAAAAAAAAA&#10;AAAAAAChAgAAZHJzL2Rvd25yZXYueG1sUEsFBgAAAAAEAAQA+QAAAJMDAAAAAA==&#10;" strokecolor="#036" strokeweight="1.5pt">
                  <v:stroke dashstyle="1 1" endcap="round"/>
                </v:line>
                <v:shape id="Text Box 36" o:spid="_x0000_s1060" type="#_x0000_t202" style="position:absolute;top:114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96D66" w:rsidRPr="00883AA8" w:rsidRDefault="00596D66" w:rsidP="00596D66">
                        <w:pPr>
                          <w:bidi/>
                          <w:jc w:val="center"/>
                          <w:rPr>
                            <w:b/>
                            <w:bCs/>
                          </w:rPr>
                        </w:pPr>
                        <w:r>
                          <w:rPr>
                            <w:b/>
                            <w:bCs/>
                          </w:rPr>
                          <w:t>P</w:t>
                        </w:r>
                      </w:p>
                    </w:txbxContent>
                  </v:textbox>
                </v:shape>
                <v:shape id="Text Box 37" o:spid="_x0000_s1061" type="#_x0000_t202" style="position:absolute;left:9144;top:800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96D66" w:rsidRPr="00B47A0A" w:rsidRDefault="00596D66" w:rsidP="00596D66">
                        <w:pPr>
                          <w:rPr>
                            <w:b/>
                            <w:bCs/>
                          </w:rPr>
                        </w:pPr>
                        <w:r w:rsidRPr="00B47A0A">
                          <w:rPr>
                            <w:b/>
                            <w:bCs/>
                          </w:rPr>
                          <w:t>E</w:t>
                        </w:r>
                      </w:p>
                    </w:txbxContent>
                  </v:textbox>
                </v:shape>
                <v:line id="Line 38" o:spid="_x0000_s1062" style="position:absolute;flip:y;visibility:visible;mso-wrap-style:square" from="5715,4572" to="18288,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4hVsEAAADaAAAADwAAAGRycy9kb3ducmV2LnhtbERPz2vCMBS+D/wfwhN2m6kKZetMi4ii&#10;h+FYdez61jybYvNSm0zrf78cBjt+fL8XxWBbcaXeN44VTCcJCOLK6YZrBcfD5ukZhA/IGlvHpOBO&#10;Hop89LDATLsbf9C1DLWIIewzVGBC6DIpfWXIop+4jjhyJ9dbDBH2tdQ93mK4beUsSVJpseHYYLCj&#10;laHqXP5YBW/pjmm/frmct99zMp/vX+l9z0o9joflK4hAQ/gX/7l3WkHcGq/EGy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niFWwQAAANoAAAAPAAAAAAAAAAAAAAAA&#10;AKECAABkcnMvZG93bnJldi54bWxQSwUGAAAAAAQABAD5AAAAjwMAAAAA&#10;" strokecolor="#036" strokeweight="1.5pt"/>
                <v:shape id="Text Box 39" o:spid="_x0000_s1063" type="#_x0000_t202" style="position:absolute;left:13716;top:2101;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96D66" w:rsidRPr="00B47A0A" w:rsidRDefault="00596D66" w:rsidP="00596D66">
                        <w:pPr>
                          <w:jc w:val="center"/>
                          <w:rPr>
                            <w:b/>
                            <w:bCs/>
                            <w:rtl/>
                          </w:rPr>
                        </w:pPr>
                        <w:r>
                          <w:rPr>
                            <w:b/>
                            <w:bCs/>
                          </w:rPr>
                          <w:t>AS</w:t>
                        </w:r>
                      </w:p>
                    </w:txbxContent>
                  </v:textbox>
                </v:shape>
                <v:shape id="Text Box 40" o:spid="_x0000_s1064" type="#_x0000_t202" style="position:absolute;left:4572;top:457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96D66" w:rsidRPr="00B47A0A" w:rsidRDefault="00596D66" w:rsidP="00596D66">
                        <w:pPr>
                          <w:rPr>
                            <w:b/>
                            <w:bCs/>
                          </w:rPr>
                        </w:pPr>
                        <w:r>
                          <w:rPr>
                            <w:b/>
                            <w:bCs/>
                          </w:rPr>
                          <w:t>AD</w:t>
                        </w:r>
                      </w:p>
                    </w:txbxContent>
                  </v:textbox>
                </v:shape>
                <v:shape id="Text Box 41" o:spid="_x0000_s1065" type="#_x0000_t202" style="position:absolute;left:17145;top:17145;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96D66" w:rsidRPr="00883AA8" w:rsidRDefault="00596D66" w:rsidP="00596D66">
                        <w:pPr>
                          <w:bidi/>
                          <w:jc w:val="center"/>
                          <w:rPr>
                            <w:b/>
                            <w:bCs/>
                          </w:rPr>
                        </w:pPr>
                        <w:r>
                          <w:rPr>
                            <w:b/>
                            <w:bCs/>
                          </w:rPr>
                          <w:t>Y</w:t>
                        </w:r>
                      </w:p>
                    </w:txbxContent>
                  </v:textbox>
                </v:shape>
                <v:line id="Line 42" o:spid="_x0000_s1066" style="position:absolute;flip:y;visibility:visible;mso-wrap-style:square" from="3429,10280" to="114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N68MAAAADbAAAADwAAAGRycy9kb3ducmV2LnhtbERPO4sCMRDuD/wPYYTrzqwWIqtRRFAs&#10;tPBV2A2bcbO6mSxJ1L379RdBsJuP7zmTWWtr8SAfKscK+r0MBHHhdMWlguNh+TMCESKyxtoxKfil&#10;ALNp52uCuXZP3tFjH0uRQjjkqMDE2ORShsKQxdBzDXHiLs5bjAn6UmqPzxRuaznIsqG0WHFqMNjQ&#10;wlBx29+tAufvf6Pgt+Z0vJbNbrXcbM7DQqnvbjsfg4jUxo/47V7rNH8Ar1/SAXL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TevDAAAAA2wAAAA8AAAAAAAAAAAAAAAAA&#10;oQIAAGRycy9kb3ducmV2LnhtbFBLBQYAAAAABAAEAPkAAACOAwAAAAA=&#10;" strokecolor="#036" strokeweight="1.5pt">
                  <v:stroke dashstyle="1 1" endcap="round"/>
                </v:line>
                <v:shape id="Text Box 43" o:spid="_x0000_s1067" type="#_x0000_t202" style="position:absolute;left:8001;top:17145;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96D66" w:rsidRPr="00883AA8" w:rsidRDefault="00596D66" w:rsidP="00596D66">
                        <w:pPr>
                          <w:bidi/>
                          <w:jc w:val="center"/>
                          <w:rPr>
                            <w:b/>
                            <w:bCs/>
                          </w:rPr>
                        </w:pPr>
                        <w:r>
                          <w:rPr>
                            <w:b/>
                            <w:bCs/>
                          </w:rPr>
                          <w:t>Y*</w:t>
                        </w:r>
                      </w:p>
                    </w:txbxContent>
                  </v:textbox>
                </v:shape>
                <w10:wrap type="square"/>
              </v:group>
            </w:pict>
          </mc:Fallback>
        </mc:AlternateContent>
      </w:r>
    </w:p>
    <w:p w:rsidR="00596D66" w:rsidRPr="00596D66" w:rsidRDefault="00596D66" w:rsidP="00596D66">
      <w:pPr>
        <w:pStyle w:val="a3"/>
        <w:ind w:firstLine="566"/>
        <w:jc w:val="lowKashida"/>
        <w:rPr>
          <w:rFonts w:ascii="Simplified Arabic" w:hAnsi="Simplified Arabic" w:cs="Simplified Arabic"/>
          <w:b w:val="0"/>
          <w:bCs w:val="0"/>
          <w:sz w:val="28"/>
          <w:rtl/>
        </w:rPr>
      </w:pPr>
      <w:r w:rsidRPr="00596D66">
        <w:rPr>
          <w:rFonts w:ascii="Simplified Arabic" w:hAnsi="Simplified Arabic" w:cs="Simplified Arabic"/>
          <w:sz w:val="28"/>
          <w:rtl/>
        </w:rPr>
        <mc:AlternateContent>
          <mc:Choice Requires="wps">
            <w:drawing>
              <wp:anchor distT="0" distB="0" distL="114300" distR="114300" simplePos="0" relativeHeight="251665408" behindDoc="0" locked="0" layoutInCell="1" allowOverlap="1" wp14:anchorId="2A48963D" wp14:editId="3DB86167">
                <wp:simplePos x="0" y="0"/>
                <wp:positionH relativeFrom="column">
                  <wp:posOffset>-2515235</wp:posOffset>
                </wp:positionH>
                <wp:positionV relativeFrom="paragraph">
                  <wp:posOffset>819785</wp:posOffset>
                </wp:positionV>
                <wp:extent cx="571500" cy="342900"/>
                <wp:effectExtent l="0" t="0" r="1270" b="3810"/>
                <wp:wrapNone/>
                <wp:docPr id="1"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D66" w:rsidRPr="00883AA8" w:rsidRDefault="00596D66" w:rsidP="00596D66">
                            <w:pPr>
                              <w:bidi/>
                              <w:jc w:val="center"/>
                              <w:rPr>
                                <w:b/>
                                <w:bCs/>
                              </w:rPr>
                            </w:pPr>
                            <w:r>
                              <w:rPr>
                                <w:b/>
                                <w:bC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1" o:spid="_x0000_s1068" type="#_x0000_t202" style="position:absolute;left:0;text-align:left;margin-left:-198.05pt;margin-top:64.55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rbygIAAMUFAAAOAAAAZHJzL2Uyb0RvYy54bWysVM1u1DAQviPxDpbvaX7q/UnULGo3G4RU&#10;fqTCA3gTZ2OR2MH2NlsQR3gWrhw48Cbbt2Hs7G63rZAQkENke8bfzDfzec6ebdoGXTOluRQpDk8C&#10;jJgoZMnFKsXv3ubeFCNtqChpIwVL8Q3T+Nns6ZOzvktYJGvZlEwhABE66bsU18Z0ie/romYt1Sey&#10;YwKMlVQtNbBVK79UtAf0tvGjIBj7vVRlp2TBtIbTbDDimcOvKlaY11WlmUFNiiE34/7K/Zf278/O&#10;aLJStKt5sUuD/kUWLeUCgh6gMmooWiv+CKrlhZJaVuakkK0vq4oXzHEANmHwgM1VTTvmuEBxdHco&#10;k/5/sMWr6zcK8RJ6h5GgLbTo9sv2+/bb9ie6/br9gUJbor7TCXhedeBrNhdyY90tXd1dyuK9RkLO&#10;aypW7Fwp2deMlpCiu+kfXR1wtAVZ9i9lCbHo2kgHtKlUawGhIgjQoVU3h/awjUEFHI4m4SgASwGm&#10;UxLFsIbcfJrsL3dKm+dMtsguUqyg+w6cXl9qM7juXWwsIXPeNE4Bjbh3AJjDCYSGq9Zmk3AN/RQH&#10;8WK6mBKPROOFR4Is887zOfHGeTgZZafZfJ6Fn23ckCQ1L0smbJi9uELyZ83byXyQxUFeWja8tHA2&#10;Ja1Wy3mj0DUFcefu2xXkyM2/n4arF3B5QCmMSHARxV4+nk48kpORF0+CqReE8UU8DkhMsvw+pUsu&#10;2L9TQn2K41E0GrT0W26B+x5zo0nLDYyPhrcpnh6caGIVuBCla62hvBnWR6Ww6d+VAtq9b7TTq5Xo&#10;IFazWW6G1xHv38FSljegYCVBYSBGmH2wqKX6iFEPcyTF+sOaKoZR80LAK4hDQuzgcRsymkSwUceW&#10;5bGFigKgUmwwGpZzMwyrdaf4qoZIw7sT8hxeTsWdqu0TG7ICSnYDs8KR2801O4yO987rbvrOfgEA&#10;AP//AwBQSwMEFAAGAAgAAAAhADPYe5nfAAAADQEAAA8AAABkcnMvZG93bnJldi54bWxMj0FPwzAM&#10;he9I/IfISNy6pCtMa2k6IRBXEAMm7ZY1XlvROFWTreXf453gZr/39Py53MyuF2ccQ+dJQ7pQIJBq&#10;bztqNHx+vCRrECEasqb3hBp+MMCmur4qTWH9RO943sZGcAmFwmhoYxwKKUPdojNh4Qck9o5+dCby&#10;OjbSjmbictfLpVIr6UxHfKE1Az61WH9vT07D1+txv7tTb82zux8mPytJLpda397Mjw8gIs7xLwwX&#10;fEaHipkO/kQ2iF5DkuWrlLPsLHMeOJJk6iIdWFpnKciqlP+/qH4BAAD//wMAUEsBAi0AFAAGAAgA&#10;AAAhALaDOJL+AAAA4QEAABMAAAAAAAAAAAAAAAAAAAAAAFtDb250ZW50X1R5cGVzXS54bWxQSwEC&#10;LQAUAAYACAAAACEAOP0h/9YAAACUAQAACwAAAAAAAAAAAAAAAAAvAQAAX3JlbHMvLnJlbHNQSwEC&#10;LQAUAAYACAAAACEAR4s628oCAADFBQAADgAAAAAAAAAAAAAAAAAuAgAAZHJzL2Uyb0RvYy54bWxQ&#10;SwECLQAUAAYACAAAACEAM9h7md8AAAANAQAADwAAAAAAAAAAAAAAAAAkBQAAZHJzL2Rvd25yZXYu&#10;eG1sUEsFBgAAAAAEAAQA8wAAADAGAAAAAA==&#10;" filled="f" stroked="f">
                <v:textbox>
                  <w:txbxContent>
                    <w:p w:rsidR="00596D66" w:rsidRPr="00883AA8" w:rsidRDefault="00596D66" w:rsidP="00596D66">
                      <w:pPr>
                        <w:bidi/>
                        <w:jc w:val="center"/>
                        <w:rPr>
                          <w:b/>
                          <w:bCs/>
                        </w:rPr>
                      </w:pPr>
                      <w:r>
                        <w:rPr>
                          <w:b/>
                          <w:bCs/>
                        </w:rPr>
                        <w:t>P*</w:t>
                      </w:r>
                    </w:p>
                  </w:txbxContent>
                </v:textbox>
              </v:shape>
            </w:pict>
          </mc:Fallback>
        </mc:AlternateContent>
      </w:r>
      <w:r w:rsidRPr="00596D66">
        <w:rPr>
          <w:rFonts w:ascii="Simplified Arabic" w:hAnsi="Simplified Arabic" w:cs="Simplified Arabic"/>
          <w:sz w:val="28"/>
          <w:rtl/>
        </w:rPr>
        <w:t>3- نموذج الطلب الكلي/العرض الكلي</w:t>
      </w:r>
      <w:r w:rsidRPr="00596D66">
        <w:rPr>
          <w:rFonts w:ascii="Simplified Arabic" w:hAnsi="Simplified Arabic" w:cs="Simplified Arabic"/>
          <w:b w:val="0"/>
          <w:bCs w:val="0"/>
          <w:sz w:val="28"/>
          <w:rtl/>
        </w:rPr>
        <w:t>: يمثل نموذج الطلب الكلي/العرض الكلي النموذج الأكثر شيوعا وتطورا بين النماذج الثلاثة، حيث يعالج جانبي الطلب والعرض معا وكيفية تحدد السعر والدخل في الاقتصاد فضلا عن تفسير تقلبات هذين الأخيرين. يتحدد الطلب من خلال سوقي السلع والنقود معبرا عنه بالطلب الكلي، كما يتحدد العرض الكلي من خلال السوقين. وعلى ذلك يتحدد التوازن بتساوي الطلب الكلي والعرض الكلي. ومن ثم فإن مستوى الطلب الكلي يعتمد على السعر ويتحدد بالمنحنى</w:t>
      </w:r>
      <w:r w:rsidRPr="00596D66">
        <w:rPr>
          <w:rFonts w:ascii="Simplified Arabic" w:hAnsi="Simplified Arabic" w:cs="Simplified Arabic"/>
          <w:b w:val="0"/>
          <w:bCs w:val="0"/>
          <w:sz w:val="28"/>
        </w:rPr>
        <w:t>AD</w:t>
      </w:r>
      <w:r w:rsidRPr="00596D66">
        <w:rPr>
          <w:rFonts w:ascii="Simplified Arabic" w:hAnsi="Simplified Arabic" w:cs="Simplified Arabic"/>
          <w:b w:val="0"/>
          <w:bCs w:val="0"/>
          <w:sz w:val="28"/>
          <w:rtl/>
        </w:rPr>
        <w:t xml:space="preserve"> الموضح بيانيا بالعلاقة العكسية بين الكمية المطلوبة والسعر. هذا وتؤدي زيادة الإنفاق إلى زيادة الناتج والتوظف ما لم يكن الاقتصاد قد وصل إلى مستوى التوظف الكامل، فإن الأسعار عندها تتجه للارتفاع (تضخم). أما مستوى العرض الكلي والمتحدد بالمنحنى </w:t>
      </w:r>
      <w:r w:rsidRPr="00596D66">
        <w:rPr>
          <w:rFonts w:ascii="Simplified Arabic" w:hAnsi="Simplified Arabic" w:cs="Simplified Arabic"/>
          <w:b w:val="0"/>
          <w:bCs w:val="0"/>
          <w:sz w:val="28"/>
        </w:rPr>
        <w:t>LM</w:t>
      </w:r>
      <w:r w:rsidRPr="00596D66">
        <w:rPr>
          <w:rFonts w:ascii="Simplified Arabic" w:hAnsi="Simplified Arabic" w:cs="Simplified Arabic"/>
          <w:b w:val="0"/>
          <w:bCs w:val="0"/>
          <w:sz w:val="28"/>
          <w:rtl/>
        </w:rPr>
        <w:t xml:space="preserve"> على الرسم فيمثل العلاقة الطردية بين الكمية المعروضة والسعر. وكما هو معروف لدينا من واقع دراسة مبادئ الاقتصاد، فإن ارتفاع الطلب لن يؤدي إلى ارتفاع ملحوظ في الأسعار، حيث يمكن زيادة الإنتاج (الدخل) لمواجهة زيادة الطلب. أما عند ارتفاع الطلب وكان الاقتصاد قريبا من مستوى التوظف الكامل فإنه يصعب زيادة الإنتاج زيادة ملحوظة دون المخاطرة بإحداث تضخم. وقد يحدث أن ينتقل منحنى العرض يسارا بالانخفاض بسبب تأثير السياسات المالية وصدمات العرض كما حدث في السبعينات وبداية الثمانينات من القرن الماضي عندما أدى الحظر النفطي إلى ارتفاع تكاليف الإنتاج في الدول الصناعية فانخفض العرض الكلي مما أحدث كسادا واسع النطاق مصحوبا بتضخم متسارع عرف وقتها بظاهرة التضخم الركودي</w:t>
      </w:r>
      <w:r w:rsidRPr="00596D66">
        <w:rPr>
          <w:rFonts w:ascii="Simplified Arabic" w:hAnsi="Simplified Arabic" w:cs="Simplified Arabic"/>
          <w:b w:val="0"/>
          <w:bCs w:val="0"/>
          <w:sz w:val="28"/>
        </w:rPr>
        <w:t xml:space="preserve">Stagflaction </w:t>
      </w:r>
      <w:r w:rsidRPr="00596D66">
        <w:rPr>
          <w:rFonts w:ascii="Simplified Arabic" w:hAnsi="Simplified Arabic" w:cs="Simplified Arabic"/>
          <w:b w:val="0"/>
          <w:bCs w:val="0"/>
          <w:sz w:val="28"/>
          <w:rtl/>
        </w:rPr>
        <w:t xml:space="preserve"> والتي كانت ظاهرة جديدة لم يعهدها الاقتصاد من قبل.</w:t>
      </w:r>
    </w:p>
    <w:p w:rsidR="00596D66" w:rsidRDefault="00596D66" w:rsidP="00596D66">
      <w:pPr>
        <w:pStyle w:val="a3"/>
        <w:jc w:val="lowKashida"/>
        <w:rPr>
          <w:rFonts w:ascii="Simplified Arabic" w:hAnsi="Simplified Arabic" w:cs="Simplified Arabic" w:hint="cs"/>
          <w:b w:val="0"/>
          <w:bCs w:val="0"/>
          <w:sz w:val="28"/>
          <w:rtl/>
        </w:rPr>
      </w:pPr>
    </w:p>
    <w:p w:rsidR="00596D66" w:rsidRDefault="00596D66" w:rsidP="00596D66">
      <w:pPr>
        <w:pStyle w:val="a3"/>
        <w:jc w:val="lowKashida"/>
        <w:rPr>
          <w:rFonts w:ascii="Simplified Arabic" w:hAnsi="Simplified Arabic" w:cs="Simplified Arabic" w:hint="cs"/>
          <w:b w:val="0"/>
          <w:bCs w:val="0"/>
          <w:sz w:val="28"/>
          <w:rtl/>
        </w:rPr>
      </w:pPr>
    </w:p>
    <w:p w:rsidR="00596D66" w:rsidRPr="00596D66" w:rsidRDefault="00596D66" w:rsidP="00596D66">
      <w:pPr>
        <w:pStyle w:val="a3"/>
        <w:jc w:val="lowKashida"/>
        <w:rPr>
          <w:rFonts w:ascii="Simplified Arabic" w:hAnsi="Simplified Arabic" w:cs="Simplified Arabic"/>
          <w:b w:val="0"/>
          <w:bCs w:val="0"/>
          <w:sz w:val="28"/>
          <w:rtl/>
        </w:rPr>
      </w:pPr>
    </w:p>
    <w:p w:rsidR="00596D66" w:rsidRPr="00596D66" w:rsidRDefault="00596D66" w:rsidP="00596D66">
      <w:pPr>
        <w:pStyle w:val="a3"/>
        <w:ind w:firstLine="4"/>
        <w:jc w:val="lowKashida"/>
        <w:rPr>
          <w:rFonts w:ascii="Simplified Arabic" w:hAnsi="Simplified Arabic" w:cs="Simplified Arabic"/>
          <w:sz w:val="28"/>
          <w:rtl/>
        </w:rPr>
      </w:pPr>
      <w:r w:rsidRPr="00596D66">
        <w:rPr>
          <w:rFonts w:ascii="Simplified Arabic" w:hAnsi="Simplified Arabic" w:cs="Simplified Arabic"/>
          <w:sz w:val="28"/>
          <w:rtl/>
        </w:rPr>
        <w:lastRenderedPageBreak/>
        <w:t>المشكلات الاقتصادية الكلية</w:t>
      </w:r>
    </w:p>
    <w:p w:rsidR="00596D66" w:rsidRPr="00596D66" w:rsidRDefault="00596D66" w:rsidP="00596D66">
      <w:pPr>
        <w:pStyle w:val="a3"/>
        <w:ind w:firstLine="4"/>
        <w:jc w:val="lowKashida"/>
        <w:rPr>
          <w:rFonts w:ascii="Simplified Arabic" w:hAnsi="Simplified Arabic" w:cs="Simplified Arabic"/>
          <w:b w:val="0"/>
          <w:bCs w:val="0"/>
          <w:sz w:val="28"/>
          <w:rtl/>
        </w:rPr>
      </w:pPr>
      <w:bookmarkStart w:id="0" w:name="_GoBack"/>
      <w:bookmarkEnd w:id="0"/>
      <w:r w:rsidRPr="00596D66">
        <w:rPr>
          <w:rFonts w:ascii="Simplified Arabic" w:hAnsi="Simplified Arabic" w:cs="Simplified Arabic"/>
          <w:b w:val="0"/>
          <w:bCs w:val="0"/>
          <w:sz w:val="28"/>
          <w:rtl/>
        </w:rPr>
        <w:t>تعرف المشكلة الاقتصادية بأنها مشكلة ذات شقين: تعدد و لا محدودية الحاجات الإنسانية، وندرة نسبية في الموارد الاقتصادية اللازمة لاشباع الحاجات الإنسانية. ولولا هاتان الحقيقتان لما كان لدراسة علم الاقتصاد أي مبرر. فندرة الموارد من ناحية وتعدد الحاجات من ناحية أخرى هما أساس علم الاقتصاد والسببان الرئيسيان للمشكلات الاقتصادية المختلفة سواء على المستوى الجزئي أو الكلي. ولعل أهم الظواهر أو المشكلات الاقتصادية الكلية ذات التأثير المباشر على حياة الأفراد ومستوى رفاهيتهم ومعيشتهم ظاهرتي التضخم والبطالة واللتان ستكونان محلا للدراسة والتحليل فيما بعد. وكما نعلم أن التضخم ظاهرة عالمية شملت الاقتصاديات المتقدمة والنامية على السواء،</w:t>
      </w:r>
      <w:r w:rsidRPr="00596D66">
        <w:rPr>
          <w:rFonts w:ascii="Simplified Arabic" w:hAnsi="Simplified Arabic" w:cs="Simplified Arabic"/>
          <w:b w:val="0"/>
          <w:bCs w:val="0"/>
          <w:sz w:val="28"/>
        </w:rPr>
        <w:t xml:space="preserve"> </w:t>
      </w:r>
      <w:r w:rsidRPr="00596D66">
        <w:rPr>
          <w:rFonts w:ascii="Simplified Arabic" w:hAnsi="Simplified Arabic" w:cs="Simplified Arabic"/>
          <w:b w:val="0"/>
          <w:bCs w:val="0"/>
          <w:sz w:val="28"/>
          <w:rtl/>
        </w:rPr>
        <w:t xml:space="preserve"> وهي تعبير يطلق عندما تسود حالة من الارتفاع المستمر في المستوى العام للأسعار. في حين تظل البطالة من أهم القضايا الاجتماعية التي تحتل مكانة مهمة في وسائل الاإعلام وأحاديث الناس اليومية لما لهذه الظاهرة من آثار حادة على المجتمعات الاإنسانية. ويقصد بالبطالة التعطل الجبري لجزء من قوة العمل في المجتمع برغم القدرة والرغبة في العمل والإنتاج.</w:t>
      </w:r>
    </w:p>
    <w:p w:rsidR="006C69C1" w:rsidRPr="00596D66" w:rsidRDefault="006C69C1">
      <w:pPr>
        <w:rPr>
          <w:rFonts w:ascii="Simplified Arabic" w:hAnsi="Simplified Arabic" w:cs="Simplified Arabic"/>
        </w:rPr>
      </w:pPr>
    </w:p>
    <w:sectPr w:rsidR="006C69C1" w:rsidRPr="00596D66" w:rsidSect="00853D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66"/>
    <w:rsid w:val="00360CC2"/>
    <w:rsid w:val="00593D72"/>
    <w:rsid w:val="00596D66"/>
    <w:rsid w:val="006C69C1"/>
    <w:rsid w:val="008453BA"/>
    <w:rsid w:val="00853D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66"/>
    <w:pPr>
      <w:spacing w:after="0" w:line="240" w:lineRule="auto"/>
    </w:pPr>
    <w:rPr>
      <w:rFonts w:ascii="Times New Roman" w:eastAsia="Times New Roman" w:hAnsi="Times New Roman" w:cs="Times New Roman"/>
      <w:sz w:val="24"/>
      <w:szCs w:val="24"/>
    </w:rPr>
  </w:style>
  <w:style w:type="paragraph" w:styleId="9">
    <w:name w:val="heading 9"/>
    <w:basedOn w:val="a"/>
    <w:next w:val="a"/>
    <w:link w:val="9Char"/>
    <w:qFormat/>
    <w:rsid w:val="00596D66"/>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596D66"/>
    <w:rPr>
      <w:rFonts w:ascii="Times New Roman" w:eastAsia="Times New Roman" w:hAnsi="Times New Roman" w:cs="Simplified Arabic"/>
      <w:noProof/>
      <w:sz w:val="20"/>
      <w:szCs w:val="32"/>
      <w:lang w:eastAsia="ar-SA"/>
    </w:rPr>
  </w:style>
  <w:style w:type="paragraph" w:styleId="a3">
    <w:name w:val="Title"/>
    <w:basedOn w:val="a"/>
    <w:link w:val="Char"/>
    <w:qFormat/>
    <w:rsid w:val="00596D66"/>
    <w:pPr>
      <w:bidi/>
      <w:jc w:val="center"/>
    </w:pPr>
    <w:rPr>
      <w:rFonts w:cs="Arabic Transparent"/>
      <w:b/>
      <w:bCs/>
      <w:noProof/>
      <w:sz w:val="32"/>
      <w:szCs w:val="28"/>
    </w:rPr>
  </w:style>
  <w:style w:type="character" w:customStyle="1" w:styleId="Char">
    <w:name w:val="العنوان Char"/>
    <w:basedOn w:val="a0"/>
    <w:link w:val="a3"/>
    <w:rsid w:val="00596D66"/>
    <w:rPr>
      <w:rFonts w:ascii="Times New Roman" w:eastAsia="Times New Roman" w:hAnsi="Times New Roman" w:cs="Arabic Transparent"/>
      <w:b/>
      <w:bCs/>
      <w:noProof/>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66"/>
    <w:pPr>
      <w:spacing w:after="0" w:line="240" w:lineRule="auto"/>
    </w:pPr>
    <w:rPr>
      <w:rFonts w:ascii="Times New Roman" w:eastAsia="Times New Roman" w:hAnsi="Times New Roman" w:cs="Times New Roman"/>
      <w:sz w:val="24"/>
      <w:szCs w:val="24"/>
    </w:rPr>
  </w:style>
  <w:style w:type="paragraph" w:styleId="9">
    <w:name w:val="heading 9"/>
    <w:basedOn w:val="a"/>
    <w:next w:val="a"/>
    <w:link w:val="9Char"/>
    <w:qFormat/>
    <w:rsid w:val="00596D66"/>
    <w:pPr>
      <w:keepNext/>
      <w:bidi/>
      <w:outlineLvl w:val="8"/>
    </w:pPr>
    <w:rPr>
      <w:rFonts w:cs="Simplified Arabic"/>
      <w:noProof/>
      <w:sz w:val="20"/>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عنوان 9 Char"/>
    <w:basedOn w:val="a0"/>
    <w:link w:val="9"/>
    <w:rsid w:val="00596D66"/>
    <w:rPr>
      <w:rFonts w:ascii="Times New Roman" w:eastAsia="Times New Roman" w:hAnsi="Times New Roman" w:cs="Simplified Arabic"/>
      <w:noProof/>
      <w:sz w:val="20"/>
      <w:szCs w:val="32"/>
      <w:lang w:eastAsia="ar-SA"/>
    </w:rPr>
  </w:style>
  <w:style w:type="paragraph" w:styleId="a3">
    <w:name w:val="Title"/>
    <w:basedOn w:val="a"/>
    <w:link w:val="Char"/>
    <w:qFormat/>
    <w:rsid w:val="00596D66"/>
    <w:pPr>
      <w:bidi/>
      <w:jc w:val="center"/>
    </w:pPr>
    <w:rPr>
      <w:rFonts w:cs="Arabic Transparent"/>
      <w:b/>
      <w:bCs/>
      <w:noProof/>
      <w:sz w:val="32"/>
      <w:szCs w:val="28"/>
    </w:rPr>
  </w:style>
  <w:style w:type="character" w:customStyle="1" w:styleId="Char">
    <w:name w:val="العنوان Char"/>
    <w:basedOn w:val="a0"/>
    <w:link w:val="a3"/>
    <w:rsid w:val="00596D66"/>
    <w:rPr>
      <w:rFonts w:ascii="Times New Roman" w:eastAsia="Times New Roman" w:hAnsi="Times New Roman" w:cs="Arabic Transparent"/>
      <w:b/>
      <w:bCs/>
      <w:noProof/>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5704</Characters>
  <Application>Microsoft Office Word</Application>
  <DocSecurity>0</DocSecurity>
  <Lines>47</Lines>
  <Paragraphs>13</Paragraphs>
  <ScaleCrop>false</ScaleCrop>
  <Company>SACC - ANAS</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2016-08-31T04:04:00Z</dcterms:created>
  <dcterms:modified xsi:type="dcterms:W3CDTF">2016-08-31T04:05:00Z</dcterms:modified>
</cp:coreProperties>
</file>